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A0012" w14:textId="77777777" w:rsidR="000A62EF" w:rsidRDefault="00EA4534">
      <w:pPr>
        <w:pStyle w:val="Title"/>
      </w:pPr>
      <w:r>
        <w:t>CONSTITUTION OF</w:t>
      </w:r>
    </w:p>
    <w:p w14:paraId="3E217E4B"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b/>
        </w:rPr>
        <w:t>ZETA PHI BETA SORORITY, INCORPORATED</w:t>
      </w:r>
    </w:p>
    <w:p w14:paraId="25F6CF3A"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b/>
        </w:rPr>
        <w:t>DELTA ETA CHAPTER</w:t>
      </w:r>
    </w:p>
    <w:p w14:paraId="08789E98"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center"/>
        <w:rPr>
          <w:rFonts w:ascii="Times New Roman" w:eastAsia="Times New Roman" w:hAnsi="Times New Roman" w:cs="Times New Roman"/>
        </w:rPr>
      </w:pPr>
      <w:r>
        <w:rPr>
          <w:rFonts w:ascii="Times New Roman" w:eastAsia="Times New Roman" w:hAnsi="Times New Roman" w:cs="Times New Roman"/>
          <w:b/>
        </w:rPr>
        <w:t>CALIFORNIA STATE UNIVERSITY, LONG BEACH</w:t>
      </w:r>
    </w:p>
    <w:p w14:paraId="1668DB61" w14:textId="77777777" w:rsidR="000A62EF" w:rsidRDefault="000A62EF">
      <w:pPr>
        <w:tabs>
          <w:tab w:val="center"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imes New Roman" w:eastAsia="Times New Roman" w:hAnsi="Times New Roman" w:cs="Times New Roman"/>
        </w:rPr>
      </w:pPr>
    </w:p>
    <w:p w14:paraId="4FB4C784" w14:textId="77777777" w:rsidR="000A62EF" w:rsidRDefault="000A62EF">
      <w:pPr>
        <w:tabs>
          <w:tab w:val="center"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imes New Roman" w:eastAsia="Times New Roman" w:hAnsi="Times New Roman" w:cs="Times New Roman"/>
        </w:rPr>
      </w:pPr>
    </w:p>
    <w:p w14:paraId="65570465" w14:textId="77777777" w:rsidR="000A62EF" w:rsidRDefault="000A62EF">
      <w:pPr>
        <w:tabs>
          <w:tab w:val="center"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imes New Roman" w:eastAsia="Times New Roman" w:hAnsi="Times New Roman" w:cs="Times New Roman"/>
        </w:rPr>
      </w:pPr>
    </w:p>
    <w:p w14:paraId="565070AE" w14:textId="77777777" w:rsidR="000A62EF" w:rsidRDefault="00EA4534">
      <w:pPr>
        <w:tabs>
          <w:tab w:val="center"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imes New Roman" w:eastAsia="Times New Roman" w:hAnsi="Times New Roman" w:cs="Times New Roman"/>
        </w:rPr>
      </w:pPr>
      <w:r>
        <w:rPr>
          <w:rFonts w:ascii="Times New Roman" w:eastAsia="Times New Roman" w:hAnsi="Times New Roman" w:cs="Times New Roman"/>
        </w:rPr>
        <w:t>Article 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Name</w:t>
      </w:r>
      <w:r>
        <w:rPr>
          <w:rFonts w:ascii="Times New Roman" w:eastAsia="Times New Roman" w:hAnsi="Times New Roman" w:cs="Times New Roman"/>
        </w:rPr>
        <w:t>: Delta Eta Chapter of Zeta Phi Beta Sorority, Incorporated.</w:t>
      </w:r>
    </w:p>
    <w:p w14:paraId="66FFA2D1" w14:textId="77777777" w:rsidR="000A62EF" w:rsidRDefault="000A62EF">
      <w:pPr>
        <w:tabs>
          <w:tab w:val="center"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imes New Roman" w:eastAsia="Times New Roman" w:hAnsi="Times New Roman" w:cs="Times New Roman"/>
        </w:rPr>
      </w:pPr>
    </w:p>
    <w:p w14:paraId="7816236F" w14:textId="77777777" w:rsidR="000A62EF" w:rsidRDefault="000A62EF">
      <w:pPr>
        <w:tabs>
          <w:tab w:val="center" w:pos="1440"/>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imes New Roman" w:eastAsia="Times New Roman" w:hAnsi="Times New Roman" w:cs="Times New Roman"/>
        </w:rPr>
      </w:pPr>
    </w:p>
    <w:p w14:paraId="045A4EAA"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160" w:hanging="2160"/>
        <w:rPr>
          <w:rFonts w:ascii="Times New Roman" w:eastAsia="Times New Roman" w:hAnsi="Times New Roman" w:cs="Times New Roman"/>
        </w:rPr>
      </w:pPr>
      <w:r>
        <w:rPr>
          <w:rFonts w:ascii="Times New Roman" w:eastAsia="Times New Roman" w:hAnsi="Times New Roman" w:cs="Times New Roman"/>
        </w:rPr>
        <w:t>Article 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Objective</w:t>
      </w:r>
      <w:r>
        <w:rPr>
          <w:rFonts w:ascii="Times New Roman" w:eastAsia="Times New Roman" w:hAnsi="Times New Roman" w:cs="Times New Roman"/>
        </w:rPr>
        <w:t>: To foster the ideals of Sisterhood, Scholarship, Service and</w:t>
      </w:r>
      <w:r>
        <w:rPr>
          <w:rFonts w:ascii="Times New Roman" w:eastAsia="Times New Roman" w:hAnsi="Times New Roman" w:cs="Times New Roman"/>
        </w:rPr>
        <w:tab/>
        <w:t xml:space="preserve">     Finer Womanhood on the campus of California State University Long Beach.</w:t>
      </w:r>
    </w:p>
    <w:p w14:paraId="1788949F"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160" w:hanging="2160"/>
        <w:rPr>
          <w:rFonts w:ascii="Times New Roman" w:eastAsia="Times New Roman" w:hAnsi="Times New Roman" w:cs="Times New Roman"/>
        </w:rPr>
      </w:pPr>
    </w:p>
    <w:p w14:paraId="6DBA4876"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Times New Roman" w:eastAsia="Times New Roman" w:hAnsi="Times New Roman" w:cs="Times New Roman"/>
        </w:rPr>
      </w:pPr>
      <w:r>
        <w:rPr>
          <w:rFonts w:ascii="Times New Roman" w:eastAsia="Times New Roman" w:hAnsi="Times New Roman" w:cs="Times New Roman"/>
        </w:rPr>
        <w:t>Article III.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Authority</w:t>
      </w:r>
      <w:r>
        <w:rPr>
          <w:rFonts w:ascii="Times New Roman" w:eastAsia="Times New Roman" w:hAnsi="Times New Roman" w:cs="Times New Roman"/>
        </w:rPr>
        <w:t xml:space="preserve">: </w:t>
      </w:r>
    </w:p>
    <w:p w14:paraId="1E7AD99F"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Times New Roman" w:eastAsia="Times New Roman" w:hAnsi="Times New Roman" w:cs="Times New Roman"/>
        </w:rPr>
      </w:pPr>
    </w:p>
    <w:p w14:paraId="69FB5AE3"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ab/>
      </w:r>
      <w:r>
        <w:rPr>
          <w:rFonts w:ascii="Times New Roman" w:eastAsia="Times New Roman" w:hAnsi="Times New Roman" w:cs="Times New Roman"/>
        </w:rPr>
        <w:t>This organization is a recognized student organization at California State University, Long Beach and is bound by all campus policies as set forth in the CSULB Campus Regulations Handbook (</w:t>
      </w:r>
      <w:hyperlink r:id="rId6">
        <w:r>
          <w:rPr>
            <w:rFonts w:ascii="Times New Roman" w:eastAsia="Times New Roman" w:hAnsi="Times New Roman" w:cs="Times New Roman"/>
            <w:color w:val="0000FF"/>
            <w:u w:val="single"/>
          </w:rPr>
          <w:t>www.csulb.edu/regs</w:t>
        </w:r>
      </w:hyperlink>
      <w:r>
        <w:rPr>
          <w:rFonts w:ascii="Times New Roman" w:eastAsia="Times New Roman" w:hAnsi="Times New Roman" w:cs="Times New Roman"/>
        </w:rPr>
        <w:t>).</w:t>
      </w:r>
    </w:p>
    <w:p w14:paraId="6ADAA428"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p>
    <w:p w14:paraId="60D88FBC"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b/>
        </w:rPr>
        <w:t>Section 2.</w:t>
      </w:r>
      <w:r>
        <w:rPr>
          <w:rFonts w:ascii="Times New Roman" w:eastAsia="Times New Roman" w:hAnsi="Times New Roman" w:cs="Times New Roman"/>
        </w:rPr>
        <w:tab/>
        <w:t xml:space="preserve">This organization is affiliated with Zeta Phi Beta Sorority,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Incorporated.</w:t>
      </w:r>
    </w:p>
    <w:p w14:paraId="6F0F0D37" w14:textId="77777777" w:rsidR="000A62EF" w:rsidRDefault="00EA4534">
      <w:pPr>
        <w:tabs>
          <w:tab w:val="center" w:pos="90"/>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3.</w:t>
      </w:r>
      <w:r>
        <w:rPr>
          <w:rFonts w:ascii="Times New Roman" w:eastAsia="Times New Roman" w:hAnsi="Times New Roman" w:cs="Times New Roman"/>
        </w:rPr>
        <w:tab/>
        <w:t xml:space="preserve">This organization may establish Standing Rules to govern administrative and procedural matters (such as time and location of meetings, etc.).  Standing </w:t>
      </w:r>
      <w:r>
        <w:rPr>
          <w:rFonts w:ascii="Times New Roman" w:eastAsia="Times New Roman" w:hAnsi="Times New Roman" w:cs="Times New Roman"/>
        </w:rPr>
        <w:t xml:space="preserve">Rules shall not conflict with this constitution and bylaws.  Standing Rules may be adopted, amended, or </w:t>
      </w:r>
      <w:proofErr w:type="gramStart"/>
      <w:r>
        <w:rPr>
          <w:rFonts w:ascii="Times New Roman" w:eastAsia="Times New Roman" w:hAnsi="Times New Roman" w:cs="Times New Roman"/>
        </w:rPr>
        <w:t>temporarily suspended</w:t>
      </w:r>
      <w:proofErr w:type="gramEnd"/>
      <w:r>
        <w:rPr>
          <w:rFonts w:ascii="Times New Roman" w:eastAsia="Times New Roman" w:hAnsi="Times New Roman" w:cs="Times New Roman"/>
        </w:rPr>
        <w:t xml:space="preserve"> by a majority vote present at an organization meeting where a quorum of the voting membership is present (advance notice is not re</w:t>
      </w:r>
      <w:r>
        <w:rPr>
          <w:rFonts w:ascii="Times New Roman" w:eastAsia="Times New Roman" w:hAnsi="Times New Roman" w:cs="Times New Roman"/>
        </w:rPr>
        <w:t>quired).</w:t>
      </w:r>
    </w:p>
    <w:p w14:paraId="2F7AE2BB"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rPr>
      </w:pPr>
    </w:p>
    <w:p w14:paraId="1858DB34" w14:textId="77777777" w:rsidR="000A62EF" w:rsidRDefault="00EA4534">
      <w:pPr>
        <w:tabs>
          <w:tab w:val="center" w:pos="90"/>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4.</w:t>
      </w:r>
      <w:r>
        <w:rPr>
          <w:rFonts w:ascii="Times New Roman" w:eastAsia="Times New Roman" w:hAnsi="Times New Roman" w:cs="Times New Roman"/>
        </w:rPr>
        <w:tab/>
        <w:t xml:space="preserve">The rules contained in the most recent version of </w:t>
      </w:r>
      <w:r>
        <w:rPr>
          <w:rFonts w:ascii="Times New Roman" w:eastAsia="Times New Roman" w:hAnsi="Times New Roman" w:cs="Times New Roman"/>
          <w:i/>
        </w:rPr>
        <w:t>Robert’s Rules of Order, Newly Revised</w:t>
      </w:r>
      <w:r>
        <w:rPr>
          <w:rFonts w:ascii="Times New Roman" w:eastAsia="Times New Roman" w:hAnsi="Times New Roman" w:cs="Times New Roman"/>
        </w:rPr>
        <w:t xml:space="preserve"> shall be the parliamentary authority for this organization and shall govern in all cases to which they are applicable and in which they are not in</w:t>
      </w:r>
      <w:r>
        <w:rPr>
          <w:rFonts w:ascii="Times New Roman" w:eastAsia="Times New Roman" w:hAnsi="Times New Roman" w:cs="Times New Roman"/>
        </w:rPr>
        <w:t>consistent with these bylaws and any special rules of order the organization may adopt.</w:t>
      </w:r>
    </w:p>
    <w:p w14:paraId="23DE275E"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p>
    <w:p w14:paraId="1C9913F2"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379EF9BD"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r>
        <w:rPr>
          <w:rFonts w:ascii="Times New Roman" w:eastAsia="Times New Roman" w:hAnsi="Times New Roman" w:cs="Times New Roman"/>
        </w:rPr>
        <w:t>Article I</w:t>
      </w:r>
      <w:r>
        <w:rPr>
          <w:rFonts w:ascii="Times New Roman" w:eastAsia="Times New Roman" w:hAnsi="Times New Roman" w:cs="Times New Roman"/>
        </w:rPr>
        <w:t>V</w:t>
      </w:r>
      <w:r>
        <w:rPr>
          <w:rFonts w:ascii="Times New Roman" w:eastAsia="Times New Roman" w:hAnsi="Times New Roman" w:cs="Times New Roman"/>
        </w:rPr>
        <w:t>.</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Membership</w:t>
      </w:r>
      <w:r>
        <w:rPr>
          <w:rFonts w:ascii="Times New Roman" w:eastAsia="Times New Roman" w:hAnsi="Times New Roman" w:cs="Times New Roman"/>
        </w:rPr>
        <w:t xml:space="preserve">: </w:t>
      </w:r>
    </w:p>
    <w:p w14:paraId="68DFA4CB"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66C1F77B"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ab/>
        <w:t>Membership shall be made up of undergraduate women enrolled at California State University, Long Beach.</w:t>
      </w:r>
    </w:p>
    <w:p w14:paraId="3A400D90"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p>
    <w:p w14:paraId="46552C06"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b/>
        </w:rPr>
        <w:t>Section 2.</w:t>
      </w:r>
      <w:r>
        <w:rPr>
          <w:rFonts w:ascii="Times New Roman" w:eastAsia="Times New Roman" w:hAnsi="Times New Roman" w:cs="Times New Roman"/>
        </w:rPr>
        <w:tab/>
      </w:r>
      <w:r>
        <w:rPr>
          <w:rFonts w:ascii="Times New Roman" w:eastAsia="Times New Roman" w:hAnsi="Times New Roman" w:cs="Times New Roman"/>
        </w:rPr>
        <w:t>Members will be chosen regardless of race, religion, or</w:t>
      </w:r>
    </w:p>
    <w:p w14:paraId="4C86AC6F"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880" w:hanging="360"/>
        <w:rPr>
          <w:rFonts w:ascii="Times New Roman" w:eastAsia="Times New Roman" w:hAnsi="Times New Roman" w:cs="Times New Roman"/>
        </w:rPr>
      </w:pPr>
      <w:r>
        <w:rPr>
          <w:rFonts w:ascii="Times New Roman" w:eastAsia="Times New Roman" w:hAnsi="Times New Roman" w:cs="Times New Roman"/>
        </w:rPr>
        <w:tab/>
        <w:t xml:space="preserve">national origin provided they exemplify the principles of Zeta Phi Beta Sorority, Incorporated. All members shall exemplify the qualities of Finer Womanhood and Scholarship. </w:t>
      </w:r>
    </w:p>
    <w:p w14:paraId="6591F863"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ind w:left="2880"/>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b/>
        </w:rPr>
        <w:tab/>
        <w:t>Section 3.</w:t>
      </w:r>
      <w:r>
        <w:rPr>
          <w:rFonts w:ascii="Times New Roman" w:eastAsia="Times New Roman" w:hAnsi="Times New Roman" w:cs="Times New Roman"/>
        </w:rPr>
        <w:tab/>
      </w:r>
      <w:r>
        <w:rPr>
          <w:rFonts w:ascii="Times New Roman" w:eastAsia="Times New Roman" w:hAnsi="Times New Roman" w:cs="Times New Roman"/>
        </w:rPr>
        <w:t>By California State University policy, no more than 20 percent of the membership shall be individuals who are not CSULB students (e.g., faculty, staff, community members, students at other colleges, etc.). Such members have all membership privileges except</w:t>
      </w:r>
      <w:r>
        <w:rPr>
          <w:rFonts w:ascii="Times New Roman" w:eastAsia="Times New Roman" w:hAnsi="Times New Roman" w:cs="Times New Roman"/>
        </w:rPr>
        <w:t xml:space="preserve"> for the right to vote or hold office.  </w:t>
      </w:r>
    </w:p>
    <w:p w14:paraId="2BF2D48B"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1DD0A586"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 xml:space="preserve">Section </w:t>
      </w:r>
      <w:r w:rsidR="001C4663">
        <w:rPr>
          <w:rFonts w:ascii="Times New Roman" w:eastAsia="Times New Roman" w:hAnsi="Times New Roman" w:cs="Times New Roman"/>
          <w:b/>
        </w:rPr>
        <w:t>3</w:t>
      </w:r>
      <w:r>
        <w:rPr>
          <w:rFonts w:ascii="Times New Roman" w:eastAsia="Times New Roman" w:hAnsi="Times New Roman" w:cs="Times New Roman"/>
        </w:rPr>
        <w:t>.</w:t>
      </w:r>
      <w:r>
        <w:rPr>
          <w:rFonts w:ascii="Times New Roman" w:eastAsia="Times New Roman" w:hAnsi="Times New Roman" w:cs="Times New Roman"/>
        </w:rPr>
        <w:tab/>
        <w:t xml:space="preserve">For the organization to be recognized by CSULB a minimum of five (5) matriculated CSULB students (who are currently enrolled in at least one class) need to be regular members. </w:t>
      </w:r>
    </w:p>
    <w:p w14:paraId="686AD507" w14:textId="77777777" w:rsidR="000A62EF" w:rsidRDefault="000A62EF">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880" w:hanging="360"/>
        <w:rPr>
          <w:rFonts w:ascii="Times New Roman" w:eastAsia="Times New Roman" w:hAnsi="Times New Roman" w:cs="Times New Roman"/>
        </w:rPr>
      </w:pPr>
    </w:p>
    <w:p w14:paraId="657B5518"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477C549B"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r>
        <w:rPr>
          <w:rFonts w:ascii="Times New Roman" w:eastAsia="Times New Roman" w:hAnsi="Times New Roman" w:cs="Times New Roman"/>
        </w:rPr>
        <w:t>Article V.</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Officers</w:t>
      </w:r>
      <w:r>
        <w:rPr>
          <w:rFonts w:ascii="Times New Roman" w:eastAsia="Times New Roman" w:hAnsi="Times New Roman" w:cs="Times New Roman"/>
        </w:rPr>
        <w:t>:</w:t>
      </w:r>
    </w:p>
    <w:p w14:paraId="07C6A4D0"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6AAD859E"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ab/>
        <w:t xml:space="preserve">The officers shall be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First Anti-</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Grammateus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Tamias</w:t>
      </w:r>
      <w:proofErr w:type="spellEnd"/>
      <w:r>
        <w:rPr>
          <w:rFonts w:ascii="Times New Roman" w:eastAsia="Times New Roman" w:hAnsi="Times New Roman" w:cs="Times New Roman"/>
        </w:rPr>
        <w:t xml:space="preserve">, Event Coordinator and Historian. All other positions will be on an as needed basis. </w:t>
      </w:r>
    </w:p>
    <w:p w14:paraId="1DEBF83C" w14:textId="77777777" w:rsidR="000A62EF" w:rsidRDefault="00EA4534">
      <w:pPr>
        <w:ind w:left="2880" w:hanging="1440"/>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b/>
        </w:rPr>
        <w:tab/>
      </w:r>
      <w:r>
        <w:rPr>
          <w:rFonts w:ascii="Times New Roman" w:eastAsia="Times New Roman" w:hAnsi="Times New Roman" w:cs="Times New Roman"/>
        </w:rPr>
        <w:t>Qualifications necessary to hold office in this organization are as follows:</w:t>
      </w:r>
    </w:p>
    <w:p w14:paraId="009ED69D" w14:textId="77777777" w:rsidR="000A62EF" w:rsidRDefault="000A62EF">
      <w:pPr>
        <w:rPr>
          <w:rFonts w:ascii="Times New Roman" w:eastAsia="Times New Roman" w:hAnsi="Times New Roman" w:cs="Times New Roman"/>
        </w:rPr>
      </w:pPr>
    </w:p>
    <w:p w14:paraId="689BFD14" w14:textId="77777777" w:rsidR="000A62EF" w:rsidRDefault="00EA4534">
      <w:pPr>
        <w:ind w:left="2880"/>
        <w:rPr>
          <w:rFonts w:ascii="Times New Roman" w:eastAsia="Times New Roman" w:hAnsi="Times New Roman" w:cs="Times New Roman"/>
        </w:rPr>
      </w:pPr>
      <w:r>
        <w:rPr>
          <w:rFonts w:ascii="Times New Roman" w:eastAsia="Times New Roman" w:hAnsi="Times New Roman" w:cs="Times New Roman"/>
        </w:rPr>
        <w:t>To be eligible for and to hold any organization officer position, candidates must meet the minimum requirements stated in the CSULB Campus Regulations (</w:t>
      </w:r>
      <w:hyperlink r:id="rId7">
        <w:r>
          <w:rPr>
            <w:rFonts w:ascii="Times New Roman" w:eastAsia="Times New Roman" w:hAnsi="Times New Roman" w:cs="Times New Roman"/>
            <w:color w:val="0000FF"/>
            <w:u w:val="single"/>
          </w:rPr>
          <w:t>www.csulb.edu/regs</w:t>
        </w:r>
      </w:hyperlink>
      <w:r>
        <w:rPr>
          <w:rFonts w:ascii="Times New Roman" w:eastAsia="Times New Roman" w:hAnsi="Times New Roman" w:cs="Times New Roman"/>
        </w:rPr>
        <w:t xml:space="preserve">). </w:t>
      </w:r>
    </w:p>
    <w:p w14:paraId="4348E360" w14:textId="77777777" w:rsidR="000A62EF" w:rsidRDefault="000A62EF">
      <w:pPr>
        <w:rPr>
          <w:rFonts w:ascii="Times New Roman" w:eastAsia="Times New Roman" w:hAnsi="Times New Roman" w:cs="Times New Roman"/>
        </w:rPr>
      </w:pPr>
    </w:p>
    <w:p w14:paraId="5E47A986" w14:textId="77777777" w:rsidR="000A62EF" w:rsidRDefault="00EA4534">
      <w:pPr>
        <w:ind w:left="2880"/>
        <w:rPr>
          <w:rFonts w:ascii="Times New Roman" w:eastAsia="Times New Roman" w:hAnsi="Times New Roman" w:cs="Times New Roman"/>
        </w:rPr>
      </w:pPr>
      <w:r>
        <w:rPr>
          <w:rFonts w:ascii="Times New Roman" w:eastAsia="Times New Roman" w:hAnsi="Times New Roman" w:cs="Times New Roman"/>
        </w:rPr>
        <w:t>A candidate for</w:t>
      </w:r>
      <w:r>
        <w:rPr>
          <w:rFonts w:ascii="Times New Roman" w:eastAsia="Times New Roman" w:hAnsi="Times New Roman" w:cs="Times New Roman"/>
          <w:b/>
        </w:rPr>
        <w:t xml:space="preserve"> </w:t>
      </w:r>
      <w:r>
        <w:rPr>
          <w:rFonts w:ascii="Times New Roman" w:eastAsia="Times New Roman" w:hAnsi="Times New Roman" w:cs="Times New Roman"/>
        </w:rPr>
        <w:t xml:space="preserve">office must be carrying a minimum of six (6) undergraduate units or three (3) graduate units of regular university credit per semester at CSULB. </w:t>
      </w:r>
    </w:p>
    <w:p w14:paraId="7E3F56BD" w14:textId="77777777" w:rsidR="000A62EF" w:rsidRDefault="000A62EF">
      <w:pPr>
        <w:ind w:left="2880"/>
        <w:rPr>
          <w:rFonts w:ascii="Times New Roman" w:eastAsia="Times New Roman" w:hAnsi="Times New Roman" w:cs="Times New Roman"/>
        </w:rPr>
      </w:pPr>
    </w:p>
    <w:p w14:paraId="5EEF816D" w14:textId="77777777" w:rsidR="000A62EF" w:rsidRDefault="00EA4534">
      <w:pPr>
        <w:ind w:left="2880"/>
        <w:rPr>
          <w:rFonts w:ascii="Times New Roman" w:eastAsia="Times New Roman" w:hAnsi="Times New Roman" w:cs="Times New Roman"/>
        </w:rPr>
      </w:pPr>
      <w:r>
        <w:rPr>
          <w:rFonts w:ascii="Times New Roman" w:eastAsia="Times New Roman" w:hAnsi="Times New Roman" w:cs="Times New Roman"/>
        </w:rPr>
        <w:t>All student representatives must be matriculated at</w:t>
      </w:r>
      <w:r>
        <w:rPr>
          <w:rFonts w:ascii="Times New Roman" w:eastAsia="Times New Roman" w:hAnsi="Times New Roman" w:cs="Times New Roman"/>
        </w:rPr>
        <w:t xml:space="preserve"> the university, </w:t>
      </w:r>
      <w:proofErr w:type="gramStart"/>
      <w:r>
        <w:rPr>
          <w:rFonts w:ascii="Times New Roman" w:eastAsia="Times New Roman" w:hAnsi="Times New Roman" w:cs="Times New Roman"/>
        </w:rPr>
        <w:t>maintaining  a</w:t>
      </w:r>
      <w:proofErr w:type="gramEnd"/>
      <w:r>
        <w:rPr>
          <w:rFonts w:ascii="Times New Roman" w:eastAsia="Times New Roman" w:hAnsi="Times New Roman" w:cs="Times New Roman"/>
        </w:rPr>
        <w:t xml:space="preserve"> minimum overall, on-campus cumulative 2.5 grade point average (GPA) at all times, and a 2.5 GPA in every semester while in office, and in the semester prior to running for office, and not be on probation of any kind.</w:t>
      </w:r>
    </w:p>
    <w:p w14:paraId="25451AAD" w14:textId="77777777" w:rsidR="000A62EF" w:rsidRDefault="000A62EF">
      <w:pPr>
        <w:rPr>
          <w:rFonts w:ascii="Times New Roman" w:eastAsia="Times New Roman" w:hAnsi="Times New Roman" w:cs="Times New Roman"/>
        </w:rPr>
      </w:pPr>
    </w:p>
    <w:p w14:paraId="671D1DC9" w14:textId="77777777" w:rsidR="000A62EF" w:rsidRDefault="000A62EF">
      <w:pPr>
        <w:ind w:left="2880"/>
        <w:rPr>
          <w:rFonts w:ascii="Times New Roman" w:eastAsia="Times New Roman" w:hAnsi="Times New Roman" w:cs="Times New Roman"/>
        </w:rPr>
      </w:pPr>
    </w:p>
    <w:p w14:paraId="630C9809" w14:textId="77777777" w:rsidR="000A62EF" w:rsidRDefault="00EA4534">
      <w:pPr>
        <w:ind w:left="2880"/>
        <w:rPr>
          <w:rFonts w:ascii="Times New Roman" w:eastAsia="Times New Roman" w:hAnsi="Times New Roman" w:cs="Times New Roman"/>
        </w:rPr>
      </w:pPr>
      <w:r>
        <w:rPr>
          <w:rFonts w:ascii="Times New Roman" w:eastAsia="Times New Roman" w:hAnsi="Times New Roman" w:cs="Times New Roman"/>
        </w:rPr>
        <w:t>Under</w:t>
      </w:r>
      <w:r>
        <w:rPr>
          <w:rFonts w:ascii="Times New Roman" w:eastAsia="Times New Roman" w:hAnsi="Times New Roman" w:cs="Times New Roman"/>
        </w:rPr>
        <w:t xml:space="preserve">graduate students </w:t>
      </w:r>
      <w:proofErr w:type="gramStart"/>
      <w:r>
        <w:rPr>
          <w:rFonts w:ascii="Times New Roman" w:eastAsia="Times New Roman" w:hAnsi="Times New Roman" w:cs="Times New Roman"/>
        </w:rPr>
        <w:t>are allowed to</w:t>
      </w:r>
      <w:proofErr w:type="gramEnd"/>
      <w:r>
        <w:rPr>
          <w:rFonts w:ascii="Times New Roman" w:eastAsia="Times New Roman" w:hAnsi="Times New Roman" w:cs="Times New Roman"/>
        </w:rPr>
        <w:t xml:space="preserve"> earn a maximum of 150 semester units or 125 percent of the units required for a specific baccalaureate degree objective, whichever is greater. Graduate and </w:t>
      </w:r>
      <w:r>
        <w:rPr>
          <w:rFonts w:ascii="Times New Roman" w:eastAsia="Times New Roman" w:hAnsi="Times New Roman" w:cs="Times New Roman"/>
        </w:rPr>
        <w:lastRenderedPageBreak/>
        <w:t xml:space="preserve">credential students </w:t>
      </w:r>
      <w:proofErr w:type="gramStart"/>
      <w:r>
        <w:rPr>
          <w:rFonts w:ascii="Times New Roman" w:eastAsia="Times New Roman" w:hAnsi="Times New Roman" w:cs="Times New Roman"/>
        </w:rPr>
        <w:t>are allowed to</w:t>
      </w:r>
      <w:proofErr w:type="gramEnd"/>
      <w:r>
        <w:rPr>
          <w:rFonts w:ascii="Times New Roman" w:eastAsia="Times New Roman" w:hAnsi="Times New Roman" w:cs="Times New Roman"/>
        </w:rPr>
        <w:t xml:space="preserve"> earn a maximum of 50 semester un</w:t>
      </w:r>
      <w:r>
        <w:rPr>
          <w:rFonts w:ascii="Times New Roman" w:eastAsia="Times New Roman" w:hAnsi="Times New Roman" w:cs="Times New Roman"/>
        </w:rPr>
        <w:t xml:space="preserve">its or 167 percent of the units required for the graduate or credential objective, whichever is greater. Students holding over that number of units will no longer be eligible. </w:t>
      </w:r>
    </w:p>
    <w:p w14:paraId="7531804F"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07145E40"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p>
    <w:p w14:paraId="337060FE"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r>
        <w:rPr>
          <w:rFonts w:ascii="Times New Roman" w:eastAsia="Times New Roman" w:hAnsi="Times New Roman" w:cs="Times New Roman"/>
        </w:rPr>
        <w:t>Article VI.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Meetings</w:t>
      </w:r>
      <w:r>
        <w:rPr>
          <w:rFonts w:ascii="Times New Roman" w:eastAsia="Times New Roman" w:hAnsi="Times New Roman" w:cs="Times New Roman"/>
        </w:rPr>
        <w:t>:</w:t>
      </w:r>
    </w:p>
    <w:p w14:paraId="7945BC66"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035983E1"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ab/>
        <w:t>Chapter meetings shall be held twice a mon</w:t>
      </w:r>
      <w:r>
        <w:rPr>
          <w:rFonts w:ascii="Times New Roman" w:eastAsia="Times New Roman" w:hAnsi="Times New Roman" w:cs="Times New Roman"/>
        </w:rPr>
        <w:t xml:space="preserve">th during the academic year. Chapter retreats shall occur twice a year during the fall semester and the summer. Quorum shall be present to transact business.   </w:t>
      </w:r>
    </w:p>
    <w:p w14:paraId="1C24F4BB"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r>
        <w:rPr>
          <w:rFonts w:ascii="Times New Roman" w:eastAsia="Times New Roman" w:hAnsi="Times New Roman" w:cs="Times New Roman"/>
          <w:b/>
        </w:rPr>
        <w:tab/>
      </w:r>
    </w:p>
    <w:p w14:paraId="50CD60EE"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rPr>
        <w:tab/>
      </w:r>
      <w:r>
        <w:rPr>
          <w:rFonts w:ascii="Times New Roman" w:eastAsia="Times New Roman" w:hAnsi="Times New Roman" w:cs="Times New Roman"/>
        </w:rPr>
        <w:t xml:space="preserve">Special meetings may be called by the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or by petition of a majority vote of active members within the chapter.</w:t>
      </w:r>
    </w:p>
    <w:p w14:paraId="720C70BC"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p>
    <w:p w14:paraId="624DDA2D"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p>
    <w:p w14:paraId="5FB7D02E"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r>
        <w:rPr>
          <w:rFonts w:ascii="Times New Roman" w:eastAsia="Times New Roman" w:hAnsi="Times New Roman" w:cs="Times New Roman"/>
        </w:rPr>
        <w:t>Article VII.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Method to Amend the Constitution</w:t>
      </w:r>
      <w:r>
        <w:rPr>
          <w:rFonts w:ascii="Times New Roman" w:eastAsia="Times New Roman" w:hAnsi="Times New Roman" w:cs="Times New Roman"/>
        </w:rPr>
        <w:t>:</w:t>
      </w:r>
    </w:p>
    <w:p w14:paraId="29BA5AC4"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6D38D3D0"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ab/>
        <w:t xml:space="preserve">Proposed constitutional amendment shall be submitted in writing to the </w:t>
      </w:r>
      <w:proofErr w:type="spellStart"/>
      <w:r>
        <w:rPr>
          <w:rFonts w:ascii="Times New Roman" w:eastAsia="Times New Roman" w:hAnsi="Times New Roman" w:cs="Times New Roman"/>
        </w:rPr>
        <w:t>Bas</w:t>
      </w:r>
      <w:r>
        <w:rPr>
          <w:rFonts w:ascii="Times New Roman" w:eastAsia="Times New Roman" w:hAnsi="Times New Roman" w:cs="Times New Roman"/>
        </w:rPr>
        <w:t>ileus</w:t>
      </w:r>
      <w:proofErr w:type="spellEnd"/>
      <w:r>
        <w:rPr>
          <w:rFonts w:ascii="Times New Roman" w:eastAsia="Times New Roman" w:hAnsi="Times New Roman" w:cs="Times New Roman"/>
        </w:rPr>
        <w:t>, one meeting before it may be voted upon.</w:t>
      </w:r>
    </w:p>
    <w:p w14:paraId="3822BEC2"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27FCFD68"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rPr>
        <w:tab/>
        <w:t xml:space="preserve">A two-third vote of active </w:t>
      </w:r>
      <w:proofErr w:type="gramStart"/>
      <w:r>
        <w:rPr>
          <w:rFonts w:ascii="Times New Roman" w:eastAsia="Times New Roman" w:hAnsi="Times New Roman" w:cs="Times New Roman"/>
        </w:rPr>
        <w:t>members</w:t>
      </w:r>
      <w:proofErr w:type="gramEnd"/>
      <w:r>
        <w:rPr>
          <w:rFonts w:ascii="Times New Roman" w:eastAsia="Times New Roman" w:hAnsi="Times New Roman" w:cs="Times New Roman"/>
        </w:rPr>
        <w:t xml:space="preserve"> present shall be necessary to pass the amendment (s).  </w:t>
      </w:r>
    </w:p>
    <w:p w14:paraId="2F924BF5"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3.</w:t>
      </w:r>
      <w:r>
        <w:rPr>
          <w:rFonts w:ascii="Times New Roman" w:eastAsia="Times New Roman" w:hAnsi="Times New Roman" w:cs="Times New Roman"/>
        </w:rPr>
        <w:tab/>
        <w:t xml:space="preserve">Voting of amendments cannot be conducted unless quorum of the voting membership is present. </w:t>
      </w:r>
    </w:p>
    <w:p w14:paraId="1A78D34B"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4.</w:t>
      </w:r>
      <w:r>
        <w:rPr>
          <w:rFonts w:ascii="Times New Roman" w:eastAsia="Times New Roman" w:hAnsi="Times New Roman" w:cs="Times New Roman"/>
        </w:rPr>
        <w:tab/>
        <w:t xml:space="preserve">Significant changes/amendments must be submitted to the Office of Student Life and Development within 30 days. </w:t>
      </w:r>
    </w:p>
    <w:p w14:paraId="284E9D32"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6AF13C70"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5.</w:t>
      </w:r>
      <w:r>
        <w:rPr>
          <w:rFonts w:ascii="Times New Roman" w:eastAsia="Times New Roman" w:hAnsi="Times New Roman" w:cs="Times New Roman"/>
        </w:rPr>
        <w:tab/>
        <w:t>Approval by the University through the Office of Student Life and Development is needed to change the constitution to ens</w:t>
      </w:r>
      <w:r>
        <w:rPr>
          <w:rFonts w:ascii="Times New Roman" w:eastAsia="Times New Roman" w:hAnsi="Times New Roman" w:cs="Times New Roman"/>
        </w:rPr>
        <w:t>ure compliance with Chancellor Office, Campus, and Legal requirements.</w:t>
      </w:r>
    </w:p>
    <w:p w14:paraId="43A87425"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307C992B"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6.</w:t>
      </w:r>
      <w:r>
        <w:rPr>
          <w:rFonts w:ascii="Times New Roman" w:eastAsia="Times New Roman" w:hAnsi="Times New Roman" w:cs="Times New Roman"/>
        </w:rPr>
        <w:tab/>
        <w:t xml:space="preserve">Constitutions must be renewed with the University every 5 years. </w:t>
      </w:r>
    </w:p>
    <w:p w14:paraId="370CC569"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7FFE2F39"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556694FE"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rPr>
      </w:pPr>
      <w:r>
        <w:rPr>
          <w:rFonts w:ascii="Times New Roman" w:eastAsia="Times New Roman" w:hAnsi="Times New Roman" w:cs="Times New Roman"/>
        </w:rPr>
        <w:t>Article VIII.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Executive Board:</w:t>
      </w:r>
      <w:r>
        <w:rPr>
          <w:rFonts w:ascii="Times New Roman" w:eastAsia="Times New Roman" w:hAnsi="Times New Roman" w:cs="Times New Roman"/>
        </w:rPr>
        <w:t xml:space="preserve"> </w:t>
      </w:r>
    </w:p>
    <w:p w14:paraId="5B6EB4B4"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rPr>
      </w:pPr>
    </w:p>
    <w:p w14:paraId="411754D4"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lastRenderedPageBreak/>
        <w:t>Section 1.</w:t>
      </w:r>
      <w:r>
        <w:rPr>
          <w:rFonts w:ascii="Times New Roman" w:eastAsia="Times New Roman" w:hAnsi="Times New Roman" w:cs="Times New Roman"/>
        </w:rPr>
        <w:tab/>
      </w:r>
      <w:r>
        <w:rPr>
          <w:rFonts w:ascii="Times New Roman" w:eastAsia="Times New Roman" w:hAnsi="Times New Roman" w:cs="Times New Roman"/>
        </w:rPr>
        <w:t xml:space="preserve">The elected officers shall constitute the executive board of the organization and each shall have one vote. The advisor(s) shall be ex-officio, non-voting members. </w:t>
      </w:r>
    </w:p>
    <w:p w14:paraId="371E1106"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177FDC03" w14:textId="77777777" w:rsidR="000A62EF" w:rsidRDefault="00EA4534">
      <w:pPr>
        <w:tabs>
          <w:tab w:val="center" w:pos="90"/>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rPr>
        <w:tab/>
        <w:t>The Executive Board shall meet no less than once a month during the academic ye</w:t>
      </w:r>
      <w:r>
        <w:rPr>
          <w:rFonts w:ascii="Times New Roman" w:eastAsia="Times New Roman" w:hAnsi="Times New Roman" w:cs="Times New Roman"/>
        </w:rPr>
        <w:t>ar.  Meetings of the board shall be open to any member.</w:t>
      </w:r>
    </w:p>
    <w:p w14:paraId="1F2827D9" w14:textId="77777777" w:rsidR="000A62EF" w:rsidRDefault="000A62EF">
      <w:pPr>
        <w:tabs>
          <w:tab w:val="center" w:pos="630"/>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628D719E" w14:textId="77777777" w:rsidR="000A62EF" w:rsidRDefault="00EA4534">
      <w:pPr>
        <w:tabs>
          <w:tab w:val="center" w:pos="630"/>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3.</w:t>
      </w:r>
      <w:r>
        <w:rPr>
          <w:rFonts w:ascii="Times New Roman" w:eastAsia="Times New Roman" w:hAnsi="Times New Roman" w:cs="Times New Roman"/>
        </w:rPr>
        <w:tab/>
        <w:t>For purchases of $250.00 or less, prior approval is needed by the President and Treasurer. Anticipated purchases of over $250 must have first have majority approval of the voting membershi</w:t>
      </w:r>
      <w:r>
        <w:rPr>
          <w:rFonts w:ascii="Times New Roman" w:eastAsia="Times New Roman" w:hAnsi="Times New Roman" w:cs="Times New Roman"/>
        </w:rPr>
        <w:t xml:space="preserve">p of the organization prior to purchases. </w:t>
      </w:r>
    </w:p>
    <w:p w14:paraId="674CA6AB" w14:textId="77777777" w:rsidR="000A62EF" w:rsidRDefault="000A62EF">
      <w:pPr>
        <w:tabs>
          <w:tab w:val="center" w:pos="180"/>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02A2DA06" w14:textId="77777777" w:rsidR="000A62EF" w:rsidRDefault="000A62EF">
      <w:pPr>
        <w:tabs>
          <w:tab w:val="center" w:pos="180"/>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3C92BADF" w14:textId="77777777" w:rsidR="000A62EF" w:rsidRDefault="00EA4534">
      <w:pPr>
        <w:tabs>
          <w:tab w:val="center" w:pos="180"/>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4.</w:t>
      </w:r>
      <w:r>
        <w:rPr>
          <w:rFonts w:ascii="Times New Roman" w:eastAsia="Times New Roman" w:hAnsi="Times New Roman" w:cs="Times New Roman"/>
        </w:rPr>
        <w:tab/>
        <w:t>The Executive Board shall serve as a planning committee to organize and execute events, activities, meetings, and other items to further the mission of the organization.</w:t>
      </w:r>
    </w:p>
    <w:p w14:paraId="6417DAAC"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022CEB47"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p>
    <w:p w14:paraId="104AC0C3"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p>
    <w:p w14:paraId="1ED1B4A3"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r>
        <w:rPr>
          <w:rFonts w:ascii="Times New Roman" w:eastAsia="Times New Roman" w:hAnsi="Times New Roman" w:cs="Times New Roman"/>
        </w:rPr>
        <w:t>Article IX.</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Succession of officers</w:t>
      </w:r>
      <w:r>
        <w:rPr>
          <w:rFonts w:ascii="Times New Roman" w:eastAsia="Times New Roman" w:hAnsi="Times New Roman" w:cs="Times New Roman"/>
        </w:rPr>
        <w:t>:</w:t>
      </w:r>
    </w:p>
    <w:p w14:paraId="6E0B99BE"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4E1607A2"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b/>
        </w:rPr>
        <w:tab/>
      </w:r>
      <w:r>
        <w:rPr>
          <w:rFonts w:ascii="Times New Roman" w:eastAsia="Times New Roman" w:hAnsi="Times New Roman" w:cs="Times New Roman"/>
        </w:rPr>
        <w:t xml:space="preserve">In the event of permanent incapacitation, resignation, or removal, of the chapter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the First Anti-</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shall assume the position of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w:t>
      </w:r>
    </w:p>
    <w:p w14:paraId="3E2FA433"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44BB03E8"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b/>
        </w:rPr>
        <w:tab/>
      </w:r>
      <w:proofErr w:type="gramStart"/>
      <w:r>
        <w:rPr>
          <w:rFonts w:ascii="Times New Roman" w:eastAsia="Times New Roman" w:hAnsi="Times New Roman" w:cs="Times New Roman"/>
        </w:rPr>
        <w:t>In the event that</w:t>
      </w:r>
      <w:proofErr w:type="gramEnd"/>
      <w:r>
        <w:rPr>
          <w:rFonts w:ascii="Times New Roman" w:eastAsia="Times New Roman" w:hAnsi="Times New Roman" w:cs="Times New Roman"/>
        </w:rPr>
        <w:t xml:space="preserve"> any vacancy other than the </w:t>
      </w:r>
      <w:proofErr w:type="spellStart"/>
      <w:r>
        <w:rPr>
          <w:rFonts w:ascii="Times New Roman" w:eastAsia="Times New Roman" w:hAnsi="Times New Roman" w:cs="Times New Roman"/>
        </w:rPr>
        <w:t>Basileu</w:t>
      </w:r>
      <w:r>
        <w:rPr>
          <w:rFonts w:ascii="Times New Roman" w:eastAsia="Times New Roman" w:hAnsi="Times New Roman" w:cs="Times New Roman"/>
        </w:rPr>
        <w:t>s</w:t>
      </w:r>
      <w:proofErr w:type="spellEnd"/>
      <w:r>
        <w:rPr>
          <w:rFonts w:ascii="Times New Roman" w:eastAsia="Times New Roman" w:hAnsi="Times New Roman" w:cs="Times New Roman"/>
        </w:rPr>
        <w:t xml:space="preserve"> becomes available, the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shall appoint new officers. </w:t>
      </w:r>
    </w:p>
    <w:p w14:paraId="5591AAC7"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jc w:val="both"/>
        <w:rPr>
          <w:rFonts w:ascii="Times New Roman" w:eastAsia="Times New Roman" w:hAnsi="Times New Roman" w:cs="Times New Roman"/>
        </w:rPr>
      </w:pPr>
    </w:p>
    <w:p w14:paraId="505189C8" w14:textId="77777777" w:rsidR="000A62EF" w:rsidRDefault="00EA4534">
      <w:pPr>
        <w:tabs>
          <w:tab w:val="left" w:pos="2160"/>
          <w:tab w:val="left" w:pos="2880"/>
          <w:tab w:val="left" w:pos="3600"/>
          <w:tab w:val="left" w:pos="4320"/>
          <w:tab w:val="left" w:pos="5040"/>
          <w:tab w:val="left" w:pos="5760"/>
          <w:tab w:val="left" w:pos="6480"/>
          <w:tab w:val="left" w:pos="7200"/>
          <w:tab w:val="left" w:pos="7920"/>
          <w:tab w:val="left" w:pos="8640"/>
        </w:tabs>
        <w:ind w:left="2160" w:hanging="2160"/>
        <w:jc w:val="both"/>
        <w:rPr>
          <w:rFonts w:ascii="Times New Roman" w:eastAsia="Times New Roman" w:hAnsi="Times New Roman" w:cs="Times New Roman"/>
        </w:rPr>
      </w:pPr>
      <w:r>
        <w:rPr>
          <w:rFonts w:ascii="Times New Roman" w:eastAsia="Times New Roman" w:hAnsi="Times New Roman" w:cs="Times New Roman"/>
        </w:rPr>
        <w:t xml:space="preserve">Article </w:t>
      </w:r>
      <w:r>
        <w:rPr>
          <w:rFonts w:ascii="Times New Roman" w:eastAsia="Times New Roman" w:hAnsi="Times New Roman" w:cs="Times New Roman"/>
        </w:rPr>
        <w:t>X</w:t>
      </w:r>
      <w:r>
        <w:rPr>
          <w:rFonts w:ascii="Times New Roman" w:eastAsia="Times New Roman" w:hAnsi="Times New Roman" w:cs="Times New Roman"/>
        </w:rPr>
        <w:t>.</w:t>
      </w:r>
      <w:r>
        <w:rPr>
          <w:rFonts w:ascii="Times New Roman" w:eastAsia="Times New Roman" w:hAnsi="Times New Roman" w:cs="Times New Roman"/>
        </w:rPr>
        <w:tab/>
      </w:r>
      <w:r>
        <w:rPr>
          <w:rFonts w:ascii="Times New Roman" w:eastAsia="Times New Roman" w:hAnsi="Times New Roman" w:cs="Times New Roman"/>
          <w:u w:val="single"/>
        </w:rPr>
        <w:t>Hazing Prohibition</w:t>
      </w:r>
      <w:r>
        <w:rPr>
          <w:rFonts w:ascii="Times New Roman" w:eastAsia="Times New Roman" w:hAnsi="Times New Roman" w:cs="Times New Roman"/>
        </w:rPr>
        <w:t>:</w:t>
      </w:r>
    </w:p>
    <w:p w14:paraId="631F904D" w14:textId="77777777" w:rsidR="000A62EF" w:rsidRDefault="000A62EF">
      <w:pPr>
        <w:tabs>
          <w:tab w:val="center" w:pos="1440"/>
          <w:tab w:val="left" w:pos="2160"/>
          <w:tab w:val="left" w:pos="2880"/>
          <w:tab w:val="left" w:pos="3600"/>
          <w:tab w:val="left" w:pos="4320"/>
          <w:tab w:val="left" w:pos="5040"/>
          <w:tab w:val="left" w:pos="5760"/>
          <w:tab w:val="left" w:pos="6480"/>
          <w:tab w:val="left" w:pos="7200"/>
          <w:tab w:val="left" w:pos="7920"/>
          <w:tab w:val="left" w:pos="8640"/>
        </w:tabs>
        <w:ind w:left="540"/>
        <w:jc w:val="both"/>
        <w:rPr>
          <w:rFonts w:ascii="Times New Roman" w:eastAsia="Times New Roman" w:hAnsi="Times New Roman" w:cs="Times New Roman"/>
        </w:rPr>
      </w:pPr>
    </w:p>
    <w:p w14:paraId="4CEFC139" w14:textId="77777777" w:rsidR="000A62EF" w:rsidRDefault="00EA453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907"/>
        <w:jc w:val="both"/>
        <w:rPr>
          <w:rFonts w:ascii="Times New Roman" w:eastAsia="Times New Roman" w:hAnsi="Times New Roman" w:cs="Times New Roman"/>
        </w:rPr>
      </w:pPr>
      <w:r>
        <w:rPr>
          <w:rFonts w:ascii="Times New Roman" w:eastAsia="Times New Roman" w:hAnsi="Times New Roman" w:cs="Times New Roman"/>
        </w:rPr>
        <w:t>Zeta Phi Beta Sorority, Incorporated and the Delta Eta Chapter and its members shall not engage in hazing or commit any act that injures, degrades, or disgraces any fellow student. Hazing is understood by Zeta Phi Beta Sorority, Inc. and the Delta Eta Chap</w:t>
      </w:r>
      <w:r>
        <w:rPr>
          <w:rFonts w:ascii="Times New Roman" w:eastAsia="Times New Roman" w:hAnsi="Times New Roman" w:cs="Times New Roman"/>
        </w:rPr>
        <w:t>ter, its officers, and its members to be defined as any action taken or situation created which, regardless of location, intent, or consent of the participants, (1) produces or is reasonably likely to produce, bodily harm or danger, mental or physical disc</w:t>
      </w:r>
      <w:r>
        <w:rPr>
          <w:rFonts w:ascii="Times New Roman" w:eastAsia="Times New Roman" w:hAnsi="Times New Roman" w:cs="Times New Roman"/>
        </w:rPr>
        <w:t xml:space="preserve">omfort, embarrassment, harassment, fright, humiliation, intimidation, degradation, or ridicule, or otherwise compromises the dignity of an individual; (2) compels an individual to participate in any activity which is unlawful, perverse, publicly indecent, </w:t>
      </w:r>
      <w:r>
        <w:rPr>
          <w:rFonts w:ascii="Times New Roman" w:eastAsia="Times New Roman" w:hAnsi="Times New Roman" w:cs="Times New Roman"/>
        </w:rPr>
        <w:t xml:space="preserve">contrary to </w:t>
      </w:r>
      <w:r>
        <w:rPr>
          <w:rFonts w:ascii="Times New Roman" w:eastAsia="Times New Roman" w:hAnsi="Times New Roman" w:cs="Times New Roman"/>
        </w:rPr>
        <w:lastRenderedPageBreak/>
        <w:t>the rules, policies, and regulations of California State University Long Beach (CSULB) or the CSU system, or which is known by the compelling person to be contrary to the individual's genuine moral or religious beliefs; or (3) will, unreasonabl</w:t>
      </w:r>
      <w:r>
        <w:rPr>
          <w:rFonts w:ascii="Times New Roman" w:eastAsia="Times New Roman" w:hAnsi="Times New Roman" w:cs="Times New Roman"/>
        </w:rPr>
        <w:t xml:space="preserve">y or unusually, impair an individual's academic efforts. </w:t>
      </w:r>
    </w:p>
    <w:p w14:paraId="24D48D16" w14:textId="77777777" w:rsidR="000A62EF" w:rsidRDefault="000A62EF">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907"/>
        <w:jc w:val="both"/>
        <w:rPr>
          <w:rFonts w:ascii="Times New Roman" w:eastAsia="Times New Roman" w:hAnsi="Times New Roman" w:cs="Times New Roman"/>
        </w:rPr>
      </w:pPr>
    </w:p>
    <w:p w14:paraId="0935559E"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rPr>
      </w:pPr>
      <w:r>
        <w:rPr>
          <w:rFonts w:ascii="Times New Roman" w:eastAsia="Times New Roman" w:hAnsi="Times New Roman" w:cs="Times New Roman"/>
        </w:rPr>
        <w:t>Article XI.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 xml:space="preserve">Code of Conduct: </w:t>
      </w:r>
    </w:p>
    <w:p w14:paraId="5E2252F5"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rPr>
      </w:pPr>
    </w:p>
    <w:p w14:paraId="65D5628F" w14:textId="77777777" w:rsidR="000A62EF" w:rsidRDefault="001C4663" w:rsidP="001C4663">
      <w:pPr>
        <w:tabs>
          <w:tab w:val="left" w:pos="1440"/>
          <w:tab w:val="left" w:pos="2880"/>
          <w:tab w:val="left" w:pos="3600"/>
          <w:tab w:val="left" w:pos="4320"/>
          <w:tab w:val="left" w:pos="5040"/>
          <w:tab w:val="left" w:pos="5760"/>
          <w:tab w:val="left" w:pos="6480"/>
          <w:tab w:val="left" w:pos="7200"/>
          <w:tab w:val="left" w:pos="7920"/>
          <w:tab w:val="left" w:pos="8640"/>
        </w:tabs>
        <w:ind w:left="1440" w:hanging="1440"/>
      </w:pPr>
      <w:r>
        <w:rPr>
          <w:rFonts w:ascii="Times New Roman" w:eastAsia="Times New Roman" w:hAnsi="Times New Roman" w:cs="Times New Roman"/>
          <w:b/>
        </w:rPr>
        <w:tab/>
      </w:r>
      <w:r w:rsidR="00EA4534">
        <w:rPr>
          <w:rFonts w:ascii="Times New Roman" w:eastAsia="Times New Roman" w:hAnsi="Times New Roman" w:cs="Times New Roman"/>
          <w:b/>
        </w:rPr>
        <w:t>Section 1.</w:t>
      </w:r>
      <w:r w:rsidR="00EA4534">
        <w:rPr>
          <w:rFonts w:ascii="Times New Roman" w:eastAsia="Times New Roman" w:hAnsi="Times New Roman" w:cs="Times New Roman"/>
          <w:b/>
        </w:rPr>
        <w:tab/>
      </w:r>
      <w:r w:rsidR="00EA4534">
        <w:rPr>
          <w:rFonts w:ascii="Times New Roman" w:eastAsia="Times New Roman" w:hAnsi="Times New Roman" w:cs="Times New Roman"/>
        </w:rPr>
        <w:t>This organization sha</w:t>
      </w:r>
      <w:r>
        <w:rPr>
          <w:rFonts w:ascii="Times New Roman" w:eastAsia="Times New Roman" w:hAnsi="Times New Roman" w:cs="Times New Roman"/>
        </w:rPr>
        <w:t xml:space="preserve">ll comply with Title 5, Section 41301, </w:t>
      </w:r>
      <w:r w:rsidR="00EA4534">
        <w:rPr>
          <w:rFonts w:ascii="Times New Roman" w:eastAsia="Times New Roman" w:hAnsi="Times New Roman" w:cs="Times New Roman"/>
        </w:rPr>
        <w:t xml:space="preserve">Standards for Student </w:t>
      </w:r>
      <w:r w:rsidR="00EA4534">
        <w:rPr>
          <w:rFonts w:ascii="Times New Roman" w:eastAsia="Times New Roman" w:hAnsi="Times New Roman" w:cs="Times New Roman"/>
        </w:rPr>
        <w:t>Conduct, as stated in the CSULB Campus Regulations (www.csulb.edu/regs)</w:t>
      </w:r>
    </w:p>
    <w:p w14:paraId="4632F4D2" w14:textId="77777777" w:rsidR="000A62EF" w:rsidRDefault="000A62EF">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907"/>
        <w:jc w:val="both"/>
        <w:rPr>
          <w:rFonts w:ascii="Times New Roman" w:eastAsia="Times New Roman" w:hAnsi="Times New Roman" w:cs="Times New Roman"/>
        </w:rPr>
      </w:pPr>
    </w:p>
    <w:p w14:paraId="2BE6F335"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560D06B4" w14:textId="77777777" w:rsidR="000A62EF" w:rsidRDefault="000A62EF">
      <w:pPr>
        <w:pStyle w:val="Heading1"/>
        <w:ind w:left="0" w:firstLine="0"/>
        <w:jc w:val="left"/>
      </w:pPr>
    </w:p>
    <w:p w14:paraId="4CC7080C" w14:textId="77777777" w:rsidR="000A62EF" w:rsidRDefault="00EA4534">
      <w:pPr>
        <w:pStyle w:val="Heading1"/>
        <w:ind w:left="0" w:firstLine="0"/>
      </w:pPr>
      <w:r>
        <w:t>BYLAWS OF</w:t>
      </w:r>
    </w:p>
    <w:p w14:paraId="0A8C9A57"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center"/>
        <w:rPr>
          <w:rFonts w:ascii="Times New Roman" w:eastAsia="Times New Roman" w:hAnsi="Times New Roman" w:cs="Times New Roman"/>
        </w:rPr>
      </w:pPr>
      <w:r>
        <w:rPr>
          <w:rFonts w:ascii="Times New Roman" w:eastAsia="Times New Roman" w:hAnsi="Times New Roman" w:cs="Times New Roman"/>
          <w:b/>
        </w:rPr>
        <w:t>ZETA PHI BETA SORORITY, INCORPORATED</w:t>
      </w:r>
    </w:p>
    <w:p w14:paraId="4F09B73F"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center"/>
        <w:rPr>
          <w:rFonts w:ascii="Times New Roman" w:eastAsia="Times New Roman" w:hAnsi="Times New Roman" w:cs="Times New Roman"/>
        </w:rPr>
      </w:pPr>
      <w:r>
        <w:rPr>
          <w:rFonts w:ascii="Times New Roman" w:eastAsia="Times New Roman" w:hAnsi="Times New Roman" w:cs="Times New Roman"/>
          <w:b/>
        </w:rPr>
        <w:t>DELTA ETA CHAPTER</w:t>
      </w:r>
    </w:p>
    <w:p w14:paraId="42C7DC34"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center"/>
        <w:rPr>
          <w:rFonts w:ascii="Times New Roman" w:eastAsia="Times New Roman" w:hAnsi="Times New Roman" w:cs="Times New Roman"/>
        </w:rPr>
      </w:pPr>
      <w:r>
        <w:rPr>
          <w:rFonts w:ascii="Times New Roman" w:eastAsia="Times New Roman" w:hAnsi="Times New Roman" w:cs="Times New Roman"/>
          <w:b/>
        </w:rPr>
        <w:t>CALIFORNIA STATE UNIVERSITY, LONG BEACH</w:t>
      </w:r>
    </w:p>
    <w:p w14:paraId="08579B73"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23F3351D"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44496510"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4EB6F43F"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r>
        <w:rPr>
          <w:rFonts w:ascii="Times New Roman" w:eastAsia="Times New Roman" w:hAnsi="Times New Roman" w:cs="Times New Roman"/>
        </w:rPr>
        <w:t>Bylaw 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Membership</w:t>
      </w:r>
      <w:r>
        <w:rPr>
          <w:rFonts w:ascii="Times New Roman" w:eastAsia="Times New Roman" w:hAnsi="Times New Roman" w:cs="Times New Roman"/>
        </w:rPr>
        <w:t>:</w:t>
      </w:r>
    </w:p>
    <w:p w14:paraId="5BC50221"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imes New Roman" w:eastAsia="Times New Roman" w:hAnsi="Times New Roman" w:cs="Times New Roman"/>
        </w:rPr>
      </w:pPr>
    </w:p>
    <w:p w14:paraId="2FEFA5C0" w14:textId="77777777" w:rsidR="000A62EF" w:rsidRDefault="00EA4534">
      <w:pPr>
        <w:tabs>
          <w:tab w:val="left" w:pos="2880"/>
          <w:tab w:val="center" w:pos="936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b/>
        </w:rPr>
        <w:tab/>
      </w:r>
      <w:r>
        <w:rPr>
          <w:rFonts w:ascii="Times New Roman" w:eastAsia="Times New Roman" w:hAnsi="Times New Roman" w:cs="Times New Roman"/>
        </w:rPr>
        <w:t xml:space="preserve">Undergraduate women applying for membership in Delta Eta Chapter of Zeta Phi Beta Sorority, Incorporated must exemplify the ideals of </w:t>
      </w:r>
      <w:r>
        <w:rPr>
          <w:rFonts w:ascii="Times New Roman" w:eastAsia="Times New Roman" w:hAnsi="Times New Roman" w:cs="Times New Roman"/>
          <w:b/>
        </w:rPr>
        <w:t>Sisterhood</w:t>
      </w:r>
      <w:r>
        <w:rPr>
          <w:rFonts w:ascii="Times New Roman" w:eastAsia="Times New Roman" w:hAnsi="Times New Roman" w:cs="Times New Roman"/>
        </w:rPr>
        <w:t xml:space="preserve">, </w:t>
      </w:r>
      <w:r>
        <w:rPr>
          <w:rFonts w:ascii="Times New Roman" w:eastAsia="Times New Roman" w:hAnsi="Times New Roman" w:cs="Times New Roman"/>
          <w:b/>
        </w:rPr>
        <w:t>Scholarship</w:t>
      </w:r>
      <w:r>
        <w:rPr>
          <w:rFonts w:ascii="Times New Roman" w:eastAsia="Times New Roman" w:hAnsi="Times New Roman" w:cs="Times New Roman"/>
        </w:rPr>
        <w:t xml:space="preserve">, </w:t>
      </w:r>
      <w:r>
        <w:rPr>
          <w:rFonts w:ascii="Times New Roman" w:eastAsia="Times New Roman" w:hAnsi="Times New Roman" w:cs="Times New Roman"/>
          <w:b/>
        </w:rPr>
        <w:t>Service</w:t>
      </w:r>
      <w:r>
        <w:rPr>
          <w:rFonts w:ascii="Times New Roman" w:eastAsia="Times New Roman" w:hAnsi="Times New Roman" w:cs="Times New Roman"/>
        </w:rPr>
        <w:t xml:space="preserve">, and </w:t>
      </w:r>
      <w:r>
        <w:rPr>
          <w:rFonts w:ascii="Times New Roman" w:eastAsia="Times New Roman" w:hAnsi="Times New Roman" w:cs="Times New Roman"/>
          <w:b/>
        </w:rPr>
        <w:t>Finer Womanhood</w:t>
      </w:r>
      <w:r>
        <w:rPr>
          <w:rFonts w:ascii="Times New Roman" w:eastAsia="Times New Roman" w:hAnsi="Times New Roman" w:cs="Times New Roman"/>
        </w:rPr>
        <w:t>; and they must be active in the campus community.</w:t>
      </w:r>
    </w:p>
    <w:p w14:paraId="17B67099" w14:textId="77777777" w:rsidR="000A62EF" w:rsidRDefault="000A62EF">
      <w:pPr>
        <w:tabs>
          <w:tab w:val="left" w:pos="2880"/>
          <w:tab w:val="center" w:pos="9630"/>
        </w:tabs>
        <w:spacing w:line="360" w:lineRule="auto"/>
        <w:ind w:left="2880" w:right="-270" w:hanging="1440"/>
        <w:rPr>
          <w:rFonts w:ascii="Times New Roman" w:eastAsia="Times New Roman" w:hAnsi="Times New Roman" w:cs="Times New Roman"/>
        </w:rPr>
      </w:pPr>
    </w:p>
    <w:p w14:paraId="4D0A59C0"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rPr>
        <w:tab/>
      </w:r>
      <w:r>
        <w:rPr>
          <w:rFonts w:ascii="Times New Roman" w:eastAsia="Times New Roman" w:hAnsi="Times New Roman" w:cs="Times New Roman"/>
        </w:rPr>
        <w:t>Applications for membership must be enrolled as a student at California State University, Long Beach. Applications for membership shall be made directly to the Delta Eta Chapter in writing.</w:t>
      </w:r>
    </w:p>
    <w:p w14:paraId="2121EF1F"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rPr>
          <w:rFonts w:ascii="Times New Roman" w:eastAsia="Times New Roman" w:hAnsi="Times New Roman" w:cs="Times New Roman"/>
        </w:rPr>
      </w:pPr>
    </w:p>
    <w:p w14:paraId="2DDF3FF8"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rPr>
          <w:rFonts w:ascii="Times New Roman" w:eastAsia="Times New Roman" w:hAnsi="Times New Roman" w:cs="Times New Roman"/>
        </w:rPr>
      </w:pPr>
      <w:r>
        <w:rPr>
          <w:rFonts w:ascii="Times New Roman" w:eastAsia="Times New Roman" w:hAnsi="Times New Roman" w:cs="Times New Roman"/>
          <w:b/>
        </w:rPr>
        <w:t>Section 3.</w:t>
      </w:r>
      <w:r>
        <w:rPr>
          <w:rFonts w:ascii="Times New Roman" w:eastAsia="Times New Roman" w:hAnsi="Times New Roman" w:cs="Times New Roman"/>
          <w:b/>
        </w:rPr>
        <w:tab/>
      </w:r>
      <w:r>
        <w:rPr>
          <w:rFonts w:ascii="Times New Roman" w:eastAsia="Times New Roman" w:hAnsi="Times New Roman" w:cs="Times New Roman"/>
        </w:rPr>
        <w:t>Aspirants must also be in good standings with Californ</w:t>
      </w:r>
      <w:r>
        <w:rPr>
          <w:rFonts w:ascii="Times New Roman" w:eastAsia="Times New Roman" w:hAnsi="Times New Roman" w:cs="Times New Roman"/>
        </w:rPr>
        <w:t>ia State University Long Beach (CSULB).</w:t>
      </w:r>
    </w:p>
    <w:p w14:paraId="68A5E069"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rPr>
          <w:rFonts w:ascii="Times New Roman" w:eastAsia="Times New Roman" w:hAnsi="Times New Roman" w:cs="Times New Roman"/>
        </w:rPr>
      </w:pPr>
    </w:p>
    <w:p w14:paraId="3E9F1BBF"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rPr>
          <w:rFonts w:ascii="Times New Roman" w:eastAsia="Times New Roman" w:hAnsi="Times New Roman" w:cs="Times New Roman"/>
        </w:rPr>
      </w:pPr>
      <w:r>
        <w:rPr>
          <w:rFonts w:ascii="Times New Roman" w:eastAsia="Times New Roman" w:hAnsi="Times New Roman" w:cs="Times New Roman"/>
          <w:b/>
        </w:rPr>
        <w:t xml:space="preserve">Section 4.       </w:t>
      </w:r>
      <w:r>
        <w:rPr>
          <w:rFonts w:ascii="Times New Roman" w:eastAsia="Times New Roman" w:hAnsi="Times New Roman" w:cs="Times New Roman"/>
        </w:rPr>
        <w:t>All aspirants must hold a cumulative Grade Point Average (GPA) of 2.50 to qualify for membership.</w:t>
      </w:r>
    </w:p>
    <w:p w14:paraId="78F85509"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right="-720" w:hanging="1440"/>
        <w:rPr>
          <w:rFonts w:ascii="Times New Roman" w:eastAsia="Times New Roman" w:hAnsi="Times New Roman" w:cs="Times New Roman"/>
        </w:rPr>
      </w:pPr>
      <w:r>
        <w:rPr>
          <w:rFonts w:ascii="Times New Roman" w:eastAsia="Times New Roman" w:hAnsi="Times New Roman" w:cs="Times New Roman"/>
          <w:b/>
        </w:rPr>
        <w:lastRenderedPageBreak/>
        <w:t>Section 5</w:t>
      </w:r>
      <w:r>
        <w:rPr>
          <w:rFonts w:ascii="Times New Roman" w:eastAsia="Times New Roman" w:hAnsi="Times New Roman" w:cs="Times New Roman"/>
        </w:rPr>
        <w:t>.</w:t>
      </w:r>
      <w:r>
        <w:rPr>
          <w:rFonts w:ascii="Times New Roman" w:eastAsia="Times New Roman" w:hAnsi="Times New Roman" w:cs="Times New Roman"/>
        </w:rPr>
        <w:tab/>
        <w:t>Members shall be required to attend at least 50% of the organization’s regularly schedule</w:t>
      </w:r>
      <w:r>
        <w:rPr>
          <w:rFonts w:ascii="Times New Roman" w:eastAsia="Times New Roman" w:hAnsi="Times New Roman" w:cs="Times New Roman"/>
        </w:rPr>
        <w:t xml:space="preserve">d meetings per semester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maintain good standing membership with voting rights.</w:t>
      </w:r>
    </w:p>
    <w:p w14:paraId="69E334A0"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right="-720" w:hanging="1440"/>
        <w:rPr>
          <w:rFonts w:ascii="Times New Roman" w:eastAsia="Times New Roman" w:hAnsi="Times New Roman" w:cs="Times New Roman"/>
        </w:rPr>
      </w:pPr>
    </w:p>
    <w:p w14:paraId="4C66CFCA"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right="-720" w:hanging="1440"/>
        <w:rPr>
          <w:rFonts w:ascii="Times New Roman" w:eastAsia="Times New Roman" w:hAnsi="Times New Roman" w:cs="Times New Roman"/>
        </w:rPr>
      </w:pPr>
      <w:r>
        <w:rPr>
          <w:rFonts w:ascii="Times New Roman" w:eastAsia="Times New Roman" w:hAnsi="Times New Roman" w:cs="Times New Roman"/>
          <w:b/>
        </w:rPr>
        <w:t>Section 6</w:t>
      </w:r>
      <w:r>
        <w:rPr>
          <w:rFonts w:ascii="Times New Roman" w:eastAsia="Times New Roman" w:hAnsi="Times New Roman" w:cs="Times New Roman"/>
        </w:rPr>
        <w:t>.</w:t>
      </w:r>
      <w:r>
        <w:rPr>
          <w:rFonts w:ascii="Times New Roman" w:eastAsia="Times New Roman" w:hAnsi="Times New Roman" w:cs="Times New Roman"/>
        </w:rPr>
        <w:tab/>
        <w:t>There shall be 2 types of membership in this organization: voting membership, and non-voting membership.</w:t>
      </w:r>
    </w:p>
    <w:p w14:paraId="1F3E6747"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right="-720" w:hanging="1440"/>
        <w:rPr>
          <w:rFonts w:ascii="Times New Roman" w:eastAsia="Times New Roman" w:hAnsi="Times New Roman" w:cs="Times New Roman"/>
        </w:rPr>
      </w:pPr>
    </w:p>
    <w:p w14:paraId="380CE20A"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r>
        <w:rPr>
          <w:rFonts w:ascii="Times New Roman" w:eastAsia="Times New Roman" w:hAnsi="Times New Roman" w:cs="Times New Roman"/>
        </w:rPr>
        <w:t>Bylaw 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Officers:</w:t>
      </w:r>
    </w:p>
    <w:p w14:paraId="61486BE7"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p>
    <w:p w14:paraId="326067B1"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b/>
        </w:rPr>
        <w:tab/>
      </w:r>
      <w:r>
        <w:rPr>
          <w:rFonts w:ascii="Times New Roman" w:eastAsia="Times New Roman" w:hAnsi="Times New Roman" w:cs="Times New Roman"/>
        </w:rPr>
        <w:t xml:space="preserve">The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sh</w:t>
      </w:r>
      <w:r>
        <w:rPr>
          <w:rFonts w:ascii="Times New Roman" w:eastAsia="Times New Roman" w:hAnsi="Times New Roman" w:cs="Times New Roman"/>
        </w:rPr>
        <w:t>all preside over all chapter meetings. She shall be the official spokesperson of the organization/chapter, representing policies, views, and opinions of the organization/chapter in its relations with the campus and community at large. In addition, she shal</w:t>
      </w:r>
      <w:r>
        <w:rPr>
          <w:rFonts w:ascii="Times New Roman" w:eastAsia="Times New Roman" w:hAnsi="Times New Roman" w:cs="Times New Roman"/>
        </w:rPr>
        <w:t>l enforce due observance of the Constitution and Bylaws.</w:t>
      </w:r>
    </w:p>
    <w:p w14:paraId="3776C4EC"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626D607B"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rPr>
        <w:tab/>
        <w:t>The First Anti-</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shall preside over chapter meetings in the event of the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absence. She shall perform all legal duties assigned to her by the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She shall notify all</w:t>
      </w:r>
      <w:r>
        <w:rPr>
          <w:rFonts w:ascii="Times New Roman" w:eastAsia="Times New Roman" w:hAnsi="Times New Roman" w:cs="Times New Roman"/>
        </w:rPr>
        <w:t xml:space="preserve"> members of chapter meetings and special events; and serve as the chair of membership. She shall also keep a roster of all active members.</w:t>
      </w:r>
    </w:p>
    <w:p w14:paraId="191B4B38"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47215279"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3.</w:t>
      </w:r>
      <w:r>
        <w:rPr>
          <w:rFonts w:ascii="Times New Roman" w:eastAsia="Times New Roman" w:hAnsi="Times New Roman" w:cs="Times New Roman"/>
        </w:rPr>
        <w:tab/>
      </w:r>
      <w:r>
        <w:rPr>
          <w:rFonts w:ascii="Times New Roman" w:eastAsia="Times New Roman" w:hAnsi="Times New Roman" w:cs="Times New Roman"/>
        </w:rPr>
        <w:t xml:space="preserve">The </w:t>
      </w:r>
      <w:proofErr w:type="spellStart"/>
      <w:r>
        <w:rPr>
          <w:rFonts w:ascii="Times New Roman" w:eastAsia="Times New Roman" w:hAnsi="Times New Roman" w:cs="Times New Roman"/>
        </w:rPr>
        <w:t>Tamias</w:t>
      </w:r>
      <w:proofErr w:type="spellEnd"/>
      <w:r>
        <w:rPr>
          <w:rFonts w:ascii="Times New Roman" w:eastAsia="Times New Roman" w:hAnsi="Times New Roman" w:cs="Times New Roman"/>
        </w:rPr>
        <w:t xml:space="preserve"> shall handle all financial affairs and budgeting of the chapter, maintaining all necessary accounting records. Said records shall be maintained in accordance with generally accepted accounting principles. She shall maintain bank accounts in the </w:t>
      </w:r>
      <w:r>
        <w:rPr>
          <w:rFonts w:ascii="Times New Roman" w:eastAsia="Times New Roman" w:hAnsi="Times New Roman" w:cs="Times New Roman"/>
        </w:rPr>
        <w:t xml:space="preserve">organization's name, requiring signatures of both the </w:t>
      </w:r>
      <w:proofErr w:type="spellStart"/>
      <w:r>
        <w:rPr>
          <w:rFonts w:ascii="Times New Roman" w:eastAsia="Times New Roman" w:hAnsi="Times New Roman" w:cs="Times New Roman"/>
        </w:rPr>
        <w:t>Tamias</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for authorized disbursements. All disbursements </w:t>
      </w:r>
      <w:proofErr w:type="gramStart"/>
      <w:r>
        <w:rPr>
          <w:rFonts w:ascii="Times New Roman" w:eastAsia="Times New Roman" w:hAnsi="Times New Roman" w:cs="Times New Roman"/>
        </w:rPr>
        <w:t>in excess of</w:t>
      </w:r>
      <w:proofErr w:type="gramEnd"/>
      <w:r>
        <w:rPr>
          <w:rFonts w:ascii="Times New Roman" w:eastAsia="Times New Roman" w:hAnsi="Times New Roman" w:cs="Times New Roman"/>
        </w:rPr>
        <w:t xml:space="preserve"> $50 require the </w:t>
      </w:r>
      <w:proofErr w:type="spellStart"/>
      <w:r>
        <w:rPr>
          <w:rFonts w:ascii="Times New Roman" w:eastAsia="Times New Roman" w:hAnsi="Times New Roman" w:cs="Times New Roman"/>
        </w:rPr>
        <w:t>Basileus’s</w:t>
      </w:r>
      <w:proofErr w:type="spellEnd"/>
      <w:r>
        <w:rPr>
          <w:rFonts w:ascii="Times New Roman" w:eastAsia="Times New Roman" w:hAnsi="Times New Roman" w:cs="Times New Roman"/>
        </w:rPr>
        <w:t xml:space="preserve"> approval.</w:t>
      </w:r>
    </w:p>
    <w:p w14:paraId="6465CF76"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30D4C419"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4.</w:t>
      </w:r>
      <w:r>
        <w:rPr>
          <w:rFonts w:ascii="Times New Roman" w:eastAsia="Times New Roman" w:hAnsi="Times New Roman" w:cs="Times New Roman"/>
        </w:rPr>
        <w:tab/>
        <w:t xml:space="preserve">The </w:t>
      </w:r>
      <w:proofErr w:type="spellStart"/>
      <w:r>
        <w:rPr>
          <w:rFonts w:ascii="Times New Roman" w:eastAsia="Times New Roman" w:hAnsi="Times New Roman" w:cs="Times New Roman"/>
        </w:rPr>
        <w:t>Grammateus</w:t>
      </w:r>
      <w:proofErr w:type="spellEnd"/>
      <w:r>
        <w:rPr>
          <w:rFonts w:ascii="Times New Roman" w:eastAsia="Times New Roman" w:hAnsi="Times New Roman" w:cs="Times New Roman"/>
        </w:rPr>
        <w:t xml:space="preserve"> shall take minutes at all meetings of the organization, k</w:t>
      </w:r>
      <w:r>
        <w:rPr>
          <w:rFonts w:ascii="Times New Roman" w:eastAsia="Times New Roman" w:hAnsi="Times New Roman" w:cs="Times New Roman"/>
        </w:rPr>
        <w:t>eep minutes on file and submit required copies to all chapter members. She shall be responsible for all chapter correspondence and shall keep copies thereof on file.</w:t>
      </w:r>
    </w:p>
    <w:p w14:paraId="6D73D1F0"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0F49E2BF"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lastRenderedPageBreak/>
        <w:t>Section 5.</w:t>
      </w:r>
      <w:r>
        <w:rPr>
          <w:rFonts w:ascii="Times New Roman" w:eastAsia="Times New Roman" w:hAnsi="Times New Roman" w:cs="Times New Roman"/>
        </w:rPr>
        <w:tab/>
        <w:t>The Event Coordinator shall oversee all events and community outreach programs</w:t>
      </w:r>
      <w:r>
        <w:rPr>
          <w:rFonts w:ascii="Times New Roman" w:eastAsia="Times New Roman" w:hAnsi="Times New Roman" w:cs="Times New Roman"/>
        </w:rPr>
        <w:t xml:space="preserve">. She shall report to the chapter potential events and service ideas to be voted upon. However, it is not the sole responsibility of the event coordinator to identify events and service programs. </w:t>
      </w:r>
    </w:p>
    <w:p w14:paraId="208C64EC"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450879AA"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6.</w:t>
      </w:r>
      <w:r>
        <w:rPr>
          <w:rFonts w:ascii="Times New Roman" w:eastAsia="Times New Roman" w:hAnsi="Times New Roman" w:cs="Times New Roman"/>
        </w:rPr>
        <w:tab/>
        <w:t>The Historian shall keep the history of the cha</w:t>
      </w:r>
      <w:r>
        <w:rPr>
          <w:rFonts w:ascii="Times New Roman" w:eastAsia="Times New Roman" w:hAnsi="Times New Roman" w:cs="Times New Roman"/>
        </w:rPr>
        <w:t>pter and be the custodial of the scrapbook and supervise the placing of souvenirs and clippings.</w:t>
      </w:r>
    </w:p>
    <w:p w14:paraId="713056FB"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6685CE6C"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7.</w:t>
      </w:r>
      <w:r>
        <w:rPr>
          <w:rFonts w:ascii="Times New Roman" w:eastAsia="Times New Roman" w:hAnsi="Times New Roman" w:cs="Times New Roman"/>
        </w:rPr>
        <w:tab/>
        <w:t>To be eligible for a position in the chapter, a candidate must be carrying a minimum of 12 units of regular university credit per semester at CSULB</w:t>
      </w:r>
      <w:r>
        <w:rPr>
          <w:rFonts w:ascii="Times New Roman" w:eastAsia="Times New Roman" w:hAnsi="Times New Roman" w:cs="Times New Roman"/>
        </w:rPr>
        <w:t xml:space="preserve">, have a cumulative G.P.A. of no less than 2.50, fully financial on all levels of the sorority and not be on probation of any kind. </w:t>
      </w:r>
    </w:p>
    <w:p w14:paraId="364CED29"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40331543"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8.</w:t>
      </w:r>
      <w:r>
        <w:rPr>
          <w:rFonts w:ascii="Times New Roman" w:eastAsia="Times New Roman" w:hAnsi="Times New Roman" w:cs="Times New Roman"/>
        </w:rPr>
        <w:tab/>
        <w:t xml:space="preserve">The term of each position shall be for one academic year.  No officer </w:t>
      </w:r>
      <w:proofErr w:type="gramStart"/>
      <w:r>
        <w:rPr>
          <w:rFonts w:ascii="Times New Roman" w:eastAsia="Times New Roman" w:hAnsi="Times New Roman" w:cs="Times New Roman"/>
        </w:rPr>
        <w:t>is allowed to</w:t>
      </w:r>
      <w:proofErr w:type="gramEnd"/>
      <w:r>
        <w:rPr>
          <w:rFonts w:ascii="Times New Roman" w:eastAsia="Times New Roman" w:hAnsi="Times New Roman" w:cs="Times New Roman"/>
        </w:rPr>
        <w:t xml:space="preserve"> hold the same office for mo</w:t>
      </w:r>
      <w:r>
        <w:rPr>
          <w:rFonts w:ascii="Times New Roman" w:eastAsia="Times New Roman" w:hAnsi="Times New Roman" w:cs="Times New Roman"/>
        </w:rPr>
        <w:t>re than two consecutive terms.</w:t>
      </w:r>
    </w:p>
    <w:p w14:paraId="02C37D3E"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20A85518"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9.</w:t>
      </w:r>
      <w:r>
        <w:rPr>
          <w:rFonts w:ascii="Times New Roman" w:eastAsia="Times New Roman" w:hAnsi="Times New Roman" w:cs="Times New Roman"/>
        </w:rPr>
        <w:tab/>
        <w:t>Officers may be recalled from office for cause.  To initiate a recall election, a petition signed by one-third of the total number of voting members must be submitted at a regular meeting and a recall vote shall b</w:t>
      </w:r>
      <w:r>
        <w:rPr>
          <w:rFonts w:ascii="Times New Roman" w:eastAsia="Times New Roman" w:hAnsi="Times New Roman" w:cs="Times New Roman"/>
        </w:rPr>
        <w:t>e taken at the next regular meeting.  The officer subject to recall shall be given written notice of the recall at least 72 hours prior to the meeting at which the recall vote will be held and shall be given an opportunity to provide a defense.  A two-thir</w:t>
      </w:r>
      <w:r>
        <w:rPr>
          <w:rFonts w:ascii="Times New Roman" w:eastAsia="Times New Roman" w:hAnsi="Times New Roman" w:cs="Times New Roman"/>
        </w:rPr>
        <w:t>ds vote of the voting membership is required to remove an officer.</w:t>
      </w:r>
    </w:p>
    <w:p w14:paraId="74D53B95"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335BA702"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r>
        <w:rPr>
          <w:rFonts w:ascii="Times New Roman" w:eastAsia="Times New Roman" w:hAnsi="Times New Roman" w:cs="Times New Roman"/>
        </w:rPr>
        <w:t>Bylaw III.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Quorum</w:t>
      </w:r>
      <w:r>
        <w:rPr>
          <w:rFonts w:ascii="Times New Roman" w:eastAsia="Times New Roman" w:hAnsi="Times New Roman" w:cs="Times New Roman"/>
        </w:rPr>
        <w:t>:</w:t>
      </w:r>
    </w:p>
    <w:p w14:paraId="5E22D682"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p>
    <w:p w14:paraId="798C30CF"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ab/>
        <w:t xml:space="preserve">A quorum </w:t>
      </w:r>
      <w:proofErr w:type="gramStart"/>
      <w:r>
        <w:rPr>
          <w:rFonts w:ascii="Times New Roman" w:eastAsia="Times New Roman" w:hAnsi="Times New Roman" w:cs="Times New Roman"/>
        </w:rPr>
        <w:t>for the purpose of</w:t>
      </w:r>
      <w:proofErr w:type="gramEnd"/>
      <w:r>
        <w:rPr>
          <w:rFonts w:ascii="Times New Roman" w:eastAsia="Times New Roman" w:hAnsi="Times New Roman" w:cs="Times New Roman"/>
        </w:rPr>
        <w:t xml:space="preserve"> transacting business shall exist when three-fourths of the financial members are present.</w:t>
      </w:r>
    </w:p>
    <w:p w14:paraId="12397182"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jc w:val="both"/>
        <w:rPr>
          <w:rFonts w:ascii="Times New Roman" w:eastAsia="Times New Roman" w:hAnsi="Times New Roman" w:cs="Times New Roman"/>
        </w:rPr>
      </w:pPr>
    </w:p>
    <w:p w14:paraId="40C448E4"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jc w:val="both"/>
        <w:rPr>
          <w:rFonts w:ascii="Times New Roman" w:eastAsia="Times New Roman" w:hAnsi="Times New Roman" w:cs="Times New Roman"/>
        </w:rPr>
      </w:pPr>
      <w:r>
        <w:rPr>
          <w:rFonts w:ascii="Times New Roman" w:eastAsia="Times New Roman" w:hAnsi="Times New Roman" w:cs="Times New Roman"/>
        </w:rPr>
        <w:lastRenderedPageBreak/>
        <w:t>Bylaw IV.</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Elections:</w:t>
      </w:r>
    </w:p>
    <w:p w14:paraId="452D234D"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jc w:val="both"/>
        <w:rPr>
          <w:rFonts w:ascii="Times New Roman" w:eastAsia="Times New Roman" w:hAnsi="Times New Roman" w:cs="Times New Roman"/>
        </w:rPr>
      </w:pPr>
    </w:p>
    <w:p w14:paraId="6FB01DF5"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ab/>
      </w:r>
      <w:r>
        <w:rPr>
          <w:rFonts w:ascii="Times New Roman" w:eastAsia="Times New Roman" w:hAnsi="Times New Roman" w:cs="Times New Roman"/>
        </w:rPr>
        <w:t xml:space="preserve">Any member aspiring to hold a position in the chapter shall notify the body at the first official meeting in April. The candidate must submit written documentation of interest to the body prior to the end of the business meeting. Officers shall be elected </w:t>
      </w:r>
      <w:r>
        <w:rPr>
          <w:rFonts w:ascii="Times New Roman" w:eastAsia="Times New Roman" w:hAnsi="Times New Roman" w:cs="Times New Roman"/>
        </w:rPr>
        <w:t xml:space="preserve">at the second business meeting in April by a secret ballot. The duties of newly elected officers shall come into effect as of July 1. If officers are not elected they are subjected to appointment by the current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until the first meeting of the new s</w:t>
      </w:r>
      <w:r>
        <w:rPr>
          <w:rFonts w:ascii="Times New Roman" w:eastAsia="Times New Roman" w:hAnsi="Times New Roman" w:cs="Times New Roman"/>
        </w:rPr>
        <w:t xml:space="preserve">orority year. </w:t>
      </w:r>
    </w:p>
    <w:p w14:paraId="527A29CD"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33A28998"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b/>
        </w:rPr>
        <w:tab/>
      </w:r>
      <w:r>
        <w:rPr>
          <w:rFonts w:ascii="Times New Roman" w:eastAsia="Times New Roman" w:hAnsi="Times New Roman" w:cs="Times New Roman"/>
        </w:rPr>
        <w:t>Nominees must receive a majority vote of the active members present at the time of the elections.</w:t>
      </w:r>
    </w:p>
    <w:p w14:paraId="7D856A2D"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Times New Roman" w:hAnsi="Times New Roman" w:cs="Times New Roman"/>
        </w:rPr>
      </w:pPr>
    </w:p>
    <w:p w14:paraId="02473803"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u w:val="single"/>
        </w:rPr>
      </w:pPr>
      <w:r>
        <w:rPr>
          <w:rFonts w:ascii="Times New Roman" w:eastAsia="Times New Roman" w:hAnsi="Times New Roman" w:cs="Times New Roman"/>
        </w:rPr>
        <w:t>Bylaw V.</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Method to Amend the Bylaws:</w:t>
      </w:r>
    </w:p>
    <w:p w14:paraId="013C81B7"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u w:val="single"/>
        </w:rPr>
      </w:pPr>
    </w:p>
    <w:p w14:paraId="09490CEC"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ab/>
      </w:r>
      <w:proofErr w:type="gramStart"/>
      <w:r>
        <w:rPr>
          <w:rFonts w:ascii="Times New Roman" w:eastAsia="Times New Roman" w:hAnsi="Times New Roman" w:cs="Times New Roman"/>
        </w:rPr>
        <w:t>In an effort to</w:t>
      </w:r>
      <w:proofErr w:type="gramEnd"/>
      <w:r>
        <w:rPr>
          <w:rFonts w:ascii="Times New Roman" w:eastAsia="Times New Roman" w:hAnsi="Times New Roman" w:cs="Times New Roman"/>
        </w:rPr>
        <w:t xml:space="preserve"> reduce the occurrence of repeated changes, proposed bylaw changes shall be submitted by the second business meeting in April (special circumstances will be considered). Proposed bylaws amendment shall be submitted in writing to the </w:t>
      </w:r>
      <w:proofErr w:type="spellStart"/>
      <w:r>
        <w:rPr>
          <w:rFonts w:ascii="Times New Roman" w:eastAsia="Times New Roman" w:hAnsi="Times New Roman" w:cs="Times New Roman"/>
        </w:rPr>
        <w:t>Basileus</w:t>
      </w:r>
      <w:proofErr w:type="spellEnd"/>
      <w:r>
        <w:rPr>
          <w:rFonts w:ascii="Times New Roman" w:eastAsia="Times New Roman" w:hAnsi="Times New Roman" w:cs="Times New Roman"/>
        </w:rPr>
        <w:t xml:space="preserve">, one meeting before it may be voted upon. </w:t>
      </w:r>
    </w:p>
    <w:p w14:paraId="52817020"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Times New Roman" w:hAnsi="Times New Roman" w:cs="Times New Roman"/>
        </w:rPr>
      </w:pPr>
    </w:p>
    <w:p w14:paraId="4AB763C2"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r>
        <w:rPr>
          <w:rFonts w:ascii="Times New Roman" w:eastAsia="Times New Roman" w:hAnsi="Times New Roman" w:cs="Times New Roman"/>
          <w:b/>
        </w:rPr>
        <w:t>Section 2.</w:t>
      </w:r>
      <w:r>
        <w:rPr>
          <w:rFonts w:ascii="Times New Roman" w:eastAsia="Times New Roman" w:hAnsi="Times New Roman" w:cs="Times New Roman"/>
        </w:rPr>
        <w:tab/>
        <w:t xml:space="preserve">A two-third vote of active </w:t>
      </w:r>
      <w:proofErr w:type="gramStart"/>
      <w:r>
        <w:rPr>
          <w:rFonts w:ascii="Times New Roman" w:eastAsia="Times New Roman" w:hAnsi="Times New Roman" w:cs="Times New Roman"/>
        </w:rPr>
        <w:t>members</w:t>
      </w:r>
      <w:proofErr w:type="gramEnd"/>
      <w:r>
        <w:rPr>
          <w:rFonts w:ascii="Times New Roman" w:eastAsia="Times New Roman" w:hAnsi="Times New Roman" w:cs="Times New Roman"/>
        </w:rPr>
        <w:t xml:space="preserve"> present shall be necessary to pass the amendment (s).  </w:t>
      </w:r>
    </w:p>
    <w:p w14:paraId="787AD740"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spacing w:line="360" w:lineRule="auto"/>
        <w:ind w:left="2880" w:hanging="1440"/>
        <w:jc w:val="both"/>
        <w:rPr>
          <w:rFonts w:ascii="Times New Roman" w:eastAsia="Times New Roman" w:hAnsi="Times New Roman" w:cs="Times New Roman"/>
        </w:rPr>
      </w:pPr>
    </w:p>
    <w:p w14:paraId="1BA0A0EC"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3.</w:t>
      </w:r>
      <w:r>
        <w:rPr>
          <w:rFonts w:ascii="Times New Roman" w:eastAsia="Times New Roman" w:hAnsi="Times New Roman" w:cs="Times New Roman"/>
        </w:rPr>
        <w:tab/>
        <w:t xml:space="preserve">Voting of amendments cannot be conducted unless quorum of the voting membership is present. </w:t>
      </w:r>
    </w:p>
    <w:p w14:paraId="7C4A3C25"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46F26368"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4.</w:t>
      </w:r>
      <w:r>
        <w:rPr>
          <w:rFonts w:ascii="Times New Roman" w:eastAsia="Times New Roman" w:hAnsi="Times New Roman" w:cs="Times New Roman"/>
        </w:rPr>
        <w:tab/>
        <w:t xml:space="preserve">Significant changes/amendments must be submitted to the Office of Student Life and Development within 30 days. </w:t>
      </w:r>
    </w:p>
    <w:p w14:paraId="5BDC724F"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331A1F43"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0C2E09A9"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5.</w:t>
      </w:r>
      <w:r>
        <w:rPr>
          <w:rFonts w:ascii="Times New Roman" w:eastAsia="Times New Roman" w:hAnsi="Times New Roman" w:cs="Times New Roman"/>
        </w:rPr>
        <w:tab/>
        <w:t xml:space="preserve">Approval by the University, through the Office of Student Life and Development is needed to change the bylaws to ensure </w:t>
      </w:r>
      <w:r>
        <w:rPr>
          <w:rFonts w:ascii="Times New Roman" w:eastAsia="Times New Roman" w:hAnsi="Times New Roman" w:cs="Times New Roman"/>
        </w:rPr>
        <w:t xml:space="preserve">compliance with Chancellor Office, Campus, and Legal requirements. </w:t>
      </w:r>
    </w:p>
    <w:p w14:paraId="5D355456"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61F14D11"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6.</w:t>
      </w:r>
      <w:r>
        <w:rPr>
          <w:rFonts w:ascii="Times New Roman" w:eastAsia="Times New Roman" w:hAnsi="Times New Roman" w:cs="Times New Roman"/>
        </w:rPr>
        <w:tab/>
        <w:t xml:space="preserve">Bylaws must be renewed with the University every 5 years. </w:t>
      </w:r>
    </w:p>
    <w:p w14:paraId="01267F9D"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Times New Roman" w:hAnsi="Times New Roman" w:cs="Times New Roman"/>
        </w:rPr>
      </w:pPr>
    </w:p>
    <w:p w14:paraId="3CFA55DE"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p>
    <w:p w14:paraId="6ABD0974"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u w:val="single"/>
        </w:rPr>
      </w:pPr>
      <w:r>
        <w:rPr>
          <w:rFonts w:ascii="Times New Roman" w:eastAsia="Times New Roman" w:hAnsi="Times New Roman" w:cs="Times New Roman"/>
        </w:rPr>
        <w:t>Bylaw VI.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Parliamentary Authority:</w:t>
      </w:r>
    </w:p>
    <w:p w14:paraId="71208A58"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p>
    <w:p w14:paraId="08683EB2"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The Constitution and Bylaws shall govern the proceedings of Zeta Phi Beta</w:t>
      </w:r>
    </w:p>
    <w:p w14:paraId="2239D55C"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 xml:space="preserve">Sorority, Incorporated Delta Eta Chapter, subject to the National Constitution </w:t>
      </w:r>
    </w:p>
    <w:p w14:paraId="1FBAE1B9"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and Bylaws, and </w:t>
      </w:r>
      <w:r>
        <w:rPr>
          <w:rFonts w:ascii="Times New Roman" w:eastAsia="Times New Roman" w:hAnsi="Times New Roman" w:cs="Times New Roman"/>
          <w:u w:val="single"/>
        </w:rPr>
        <w:t>Robert's Rules of Order</w:t>
      </w:r>
      <w:r>
        <w:rPr>
          <w:rFonts w:ascii="Times New Roman" w:eastAsia="Times New Roman" w:hAnsi="Times New Roman" w:cs="Times New Roman"/>
        </w:rPr>
        <w:t>, newly revised.</w:t>
      </w:r>
    </w:p>
    <w:p w14:paraId="5F722BA1" w14:textId="77777777" w:rsidR="000A62EF" w:rsidRDefault="000A62EF">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rFonts w:ascii="Times New Roman" w:eastAsia="Times New Roman" w:hAnsi="Times New Roman" w:cs="Times New Roman"/>
        </w:rPr>
      </w:pPr>
    </w:p>
    <w:p w14:paraId="3A00ACE2" w14:textId="77777777" w:rsidR="000A62EF" w:rsidRDefault="00EA4534">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u w:val="single"/>
        </w:rPr>
      </w:pPr>
      <w:r>
        <w:rPr>
          <w:rFonts w:ascii="Times New Roman" w:eastAsia="Times New Roman" w:hAnsi="Times New Roman" w:cs="Times New Roman"/>
        </w:rPr>
        <w:t>Bylaw VII.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Dues:</w:t>
      </w:r>
      <w:r>
        <w:rPr>
          <w:rFonts w:ascii="Times New Roman" w:eastAsia="Times New Roman" w:hAnsi="Times New Roman" w:cs="Times New Roman"/>
        </w:rPr>
        <w:t xml:space="preserve">  </w:t>
      </w:r>
    </w:p>
    <w:p w14:paraId="46F53B6F" w14:textId="77777777" w:rsidR="000A62EF" w:rsidRDefault="00EA4534">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Members shall be required to pay dues as voted by the voting membership. Dues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shall be colle</w:t>
      </w:r>
      <w:r>
        <w:rPr>
          <w:rFonts w:ascii="Times New Roman" w:eastAsia="Times New Roman" w:hAnsi="Times New Roman" w:cs="Times New Roman"/>
        </w:rPr>
        <w:t xml:space="preserve">cted according to methods approved by the Office of Student Life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and Development.</w:t>
      </w:r>
    </w:p>
    <w:p w14:paraId="48F5E94A" w14:textId="77777777" w:rsidR="000A62EF" w:rsidRDefault="000A62EF">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hanging="360"/>
        <w:rPr>
          <w:sz w:val="20"/>
          <w:szCs w:val="20"/>
        </w:rPr>
      </w:pPr>
    </w:p>
    <w:p w14:paraId="1D039F2A" w14:textId="77777777" w:rsidR="000A62EF" w:rsidRDefault="00EA4534" w:rsidP="001C4663">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Bylaw VIII.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Discipline of Members:</w:t>
      </w:r>
    </w:p>
    <w:p w14:paraId="2EFDDB96"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 xml:space="preserve"> </w:t>
      </w:r>
    </w:p>
    <w:p w14:paraId="5BDDCE5A"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rPr>
        <w:t>.</w:t>
      </w:r>
      <w:r>
        <w:rPr>
          <w:rFonts w:ascii="Times New Roman" w:eastAsia="Times New Roman" w:hAnsi="Times New Roman" w:cs="Times New Roman"/>
        </w:rPr>
        <w:tab/>
      </w:r>
      <w:proofErr w:type="gramStart"/>
      <w:r>
        <w:rPr>
          <w:rFonts w:ascii="Times New Roman" w:eastAsia="Times New Roman" w:hAnsi="Times New Roman" w:cs="Times New Roman"/>
        </w:rPr>
        <w:t>In the event that</w:t>
      </w:r>
      <w:proofErr w:type="gramEnd"/>
      <w:r>
        <w:rPr>
          <w:rFonts w:ascii="Times New Roman" w:eastAsia="Times New Roman" w:hAnsi="Times New Roman" w:cs="Times New Roman"/>
        </w:rPr>
        <w:t xml:space="preserve"> a member is suspected of misconduct and/or is suspected by violating the terms of the Constitution and </w:t>
      </w:r>
      <w:r>
        <w:rPr>
          <w:rFonts w:ascii="Times New Roman" w:eastAsia="Times New Roman" w:hAnsi="Times New Roman" w:cs="Times New Roman"/>
        </w:rPr>
        <w:t xml:space="preserve">Bylaws of this organization, the organization may initiate an internal process to suspend, terminate, or continue membership of the accused. </w:t>
      </w:r>
    </w:p>
    <w:p w14:paraId="674229C3"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7048FA39"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b/>
          <w:i/>
          <w:highlight w:val="yellow"/>
        </w:rPr>
      </w:pPr>
      <w:r>
        <w:rPr>
          <w:rFonts w:ascii="Times New Roman" w:eastAsia="Times New Roman" w:hAnsi="Times New Roman" w:cs="Times New Roman"/>
          <w:b/>
        </w:rPr>
        <w:t>Section 2</w:t>
      </w:r>
      <w:r>
        <w:rPr>
          <w:rFonts w:ascii="Times New Roman" w:eastAsia="Times New Roman" w:hAnsi="Times New Roman" w:cs="Times New Roman"/>
        </w:rPr>
        <w:t>.</w:t>
      </w:r>
      <w:r>
        <w:rPr>
          <w:rFonts w:ascii="Times New Roman" w:eastAsia="Times New Roman" w:hAnsi="Times New Roman" w:cs="Times New Roman"/>
        </w:rPr>
        <w:tab/>
      </w:r>
      <w:r>
        <w:rPr>
          <w:rFonts w:ascii="Times New Roman" w:eastAsia="Times New Roman" w:hAnsi="Times New Roman" w:cs="Times New Roman"/>
        </w:rPr>
        <w:t xml:space="preserve">Notice of misconduct or violation must be submitted in writing to the Executive Board and signed by 3 voting members. </w:t>
      </w:r>
    </w:p>
    <w:p w14:paraId="3AB45B7D"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b/>
          <w:i/>
          <w:highlight w:val="yellow"/>
        </w:rPr>
      </w:pPr>
    </w:p>
    <w:p w14:paraId="34268AC6"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3.</w:t>
      </w:r>
      <w:r>
        <w:rPr>
          <w:rFonts w:ascii="Times New Roman" w:eastAsia="Times New Roman" w:hAnsi="Times New Roman" w:cs="Times New Roman"/>
        </w:rPr>
        <w:tab/>
      </w:r>
      <w:r>
        <w:rPr>
          <w:rFonts w:ascii="Times New Roman" w:eastAsia="Times New Roman" w:hAnsi="Times New Roman" w:cs="Times New Roman"/>
        </w:rPr>
        <w:t xml:space="preserve">The member in question shall be given written notice at least 72 hours prior to a meeting with [the president, vice president, the Executive Board, and/or advisor]. </w:t>
      </w:r>
    </w:p>
    <w:p w14:paraId="45A6A8E5"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25AA204D"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4</w:t>
      </w:r>
      <w:r>
        <w:rPr>
          <w:rFonts w:ascii="Times New Roman" w:eastAsia="Times New Roman" w:hAnsi="Times New Roman" w:cs="Times New Roman"/>
        </w:rPr>
        <w:t>.</w:t>
      </w:r>
      <w:r>
        <w:rPr>
          <w:rFonts w:ascii="Times New Roman" w:eastAsia="Times New Roman" w:hAnsi="Times New Roman" w:cs="Times New Roman"/>
        </w:rPr>
        <w:tab/>
        <w:t>After meeting with the member in question, [the president, vice president, Exe</w:t>
      </w:r>
      <w:r>
        <w:rPr>
          <w:rFonts w:ascii="Times New Roman" w:eastAsia="Times New Roman" w:hAnsi="Times New Roman" w:cs="Times New Roman"/>
        </w:rPr>
        <w:t xml:space="preserve">cutive Board, and/or advisor] shall determine an appropriate sanction – suspension of membership, termination of membership, or no sanction needed. </w:t>
      </w:r>
    </w:p>
    <w:p w14:paraId="0AA5EBEA"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1A581D7E"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5</w:t>
      </w:r>
      <w:r>
        <w:rPr>
          <w:rFonts w:ascii="Times New Roman" w:eastAsia="Times New Roman" w:hAnsi="Times New Roman" w:cs="Times New Roman"/>
        </w:rPr>
        <w:t>.</w:t>
      </w:r>
      <w:r>
        <w:rPr>
          <w:rFonts w:ascii="Times New Roman" w:eastAsia="Times New Roman" w:hAnsi="Times New Roman" w:cs="Times New Roman"/>
        </w:rPr>
        <w:tab/>
        <w:t xml:space="preserve">It is strongly recommended that the Executive Board seek advising from the Advisor, the Office </w:t>
      </w:r>
      <w:r>
        <w:rPr>
          <w:rFonts w:ascii="Times New Roman" w:eastAsia="Times New Roman" w:hAnsi="Times New Roman" w:cs="Times New Roman"/>
        </w:rPr>
        <w:t xml:space="preserve">of Student Life and Development, and/or the Office of Student Conduct and Ethical Development. </w:t>
      </w:r>
    </w:p>
    <w:p w14:paraId="41702811"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06BDDDFC" w14:textId="77777777" w:rsidR="000A62EF" w:rsidRDefault="001C4663">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rPr>
      </w:pPr>
      <w:r>
        <w:rPr>
          <w:rFonts w:ascii="Times New Roman" w:eastAsia="Times New Roman" w:hAnsi="Times New Roman" w:cs="Times New Roman"/>
        </w:rPr>
        <w:t>Bylaw IX</w:t>
      </w:r>
      <w:r w:rsidR="00EA4534">
        <w:rPr>
          <w:rFonts w:ascii="Times New Roman" w:eastAsia="Times New Roman" w:hAnsi="Times New Roman" w:cs="Times New Roman"/>
        </w:rPr>
        <w:t>.</w:t>
      </w:r>
      <w:r w:rsidR="00EA4534">
        <w:rPr>
          <w:rFonts w:ascii="Times New Roman" w:eastAsia="Times New Roman" w:hAnsi="Times New Roman" w:cs="Times New Roman"/>
        </w:rPr>
        <w:tab/>
      </w:r>
      <w:r w:rsidR="00EA4534">
        <w:rPr>
          <w:rFonts w:ascii="Times New Roman" w:eastAsia="Times New Roman" w:hAnsi="Times New Roman" w:cs="Times New Roman"/>
        </w:rPr>
        <w:tab/>
      </w:r>
      <w:r w:rsidR="00EA4534">
        <w:rPr>
          <w:rFonts w:ascii="Times New Roman" w:eastAsia="Times New Roman" w:hAnsi="Times New Roman" w:cs="Times New Roman"/>
          <w:u w:val="single"/>
        </w:rPr>
        <w:t>Advisors:</w:t>
      </w:r>
    </w:p>
    <w:p w14:paraId="3CF9BCCD" w14:textId="77777777" w:rsidR="000A62EF" w:rsidRDefault="000A62EF">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rPr>
      </w:pPr>
    </w:p>
    <w:p w14:paraId="53CCDD69"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1.</w:t>
      </w:r>
      <w:r>
        <w:rPr>
          <w:rFonts w:ascii="Times New Roman" w:eastAsia="Times New Roman" w:hAnsi="Times New Roman" w:cs="Times New Roman"/>
          <w:b/>
        </w:rPr>
        <w:tab/>
      </w:r>
      <w:r>
        <w:rPr>
          <w:rFonts w:ascii="Times New Roman" w:eastAsia="Times New Roman" w:hAnsi="Times New Roman" w:cs="Times New Roman"/>
        </w:rPr>
        <w:t>There shall be at least one advisor from the faculty or professional staff appointed by the organization.</w:t>
      </w:r>
    </w:p>
    <w:p w14:paraId="7556F649"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bookmarkStart w:id="0" w:name="_GoBack"/>
      <w:bookmarkEnd w:id="0"/>
    </w:p>
    <w:p w14:paraId="24333300"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lastRenderedPageBreak/>
        <w:t>Section 2.</w:t>
      </w:r>
      <w:r>
        <w:rPr>
          <w:rFonts w:ascii="Times New Roman" w:eastAsia="Times New Roman" w:hAnsi="Times New Roman" w:cs="Times New Roman"/>
        </w:rPr>
        <w:tab/>
        <w:t>The organ</w:t>
      </w:r>
      <w:r>
        <w:rPr>
          <w:rFonts w:ascii="Times New Roman" w:eastAsia="Times New Roman" w:hAnsi="Times New Roman" w:cs="Times New Roman"/>
        </w:rPr>
        <w:t>ization shall appoint an individual employed as a faculty or staff member at CSULB to serve as the university advisor to this organization.  Auxiliary staff and student assistants are not eligible to serve as advisors.  The advisor shall fulfill the respon</w:t>
      </w:r>
      <w:r>
        <w:rPr>
          <w:rFonts w:ascii="Times New Roman" w:eastAsia="Times New Roman" w:hAnsi="Times New Roman" w:cs="Times New Roman"/>
        </w:rPr>
        <w:t>sibilities specified in the Faculty/Staff Advisor Acceptance of Responsibility Form. Advisors shall serve on an academic year basis or until their successor has been selected.</w:t>
      </w:r>
    </w:p>
    <w:p w14:paraId="5B3850CE"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1A80C575"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r>
        <w:rPr>
          <w:rFonts w:ascii="Times New Roman" w:eastAsia="Times New Roman" w:hAnsi="Times New Roman" w:cs="Times New Roman"/>
          <w:b/>
        </w:rPr>
        <w:t>Section 3.</w:t>
      </w:r>
      <w:r>
        <w:rPr>
          <w:rFonts w:ascii="Times New Roman" w:eastAsia="Times New Roman" w:hAnsi="Times New Roman" w:cs="Times New Roman"/>
        </w:rPr>
        <w:tab/>
        <w:t xml:space="preserve">The advisors shall serve a term of one year and will be </w:t>
      </w:r>
      <w:proofErr w:type="gramStart"/>
      <w:r>
        <w:rPr>
          <w:rFonts w:ascii="Times New Roman" w:eastAsia="Times New Roman" w:hAnsi="Times New Roman" w:cs="Times New Roman"/>
        </w:rPr>
        <w:t>appointed  a</w:t>
      </w:r>
      <w:r>
        <w:rPr>
          <w:rFonts w:ascii="Times New Roman" w:eastAsia="Times New Roman" w:hAnsi="Times New Roman" w:cs="Times New Roman"/>
        </w:rPr>
        <w:t>t</w:t>
      </w:r>
      <w:proofErr w:type="gramEnd"/>
      <w:r>
        <w:rPr>
          <w:rFonts w:ascii="Times New Roman" w:eastAsia="Times New Roman" w:hAnsi="Times New Roman" w:cs="Times New Roman"/>
        </w:rPr>
        <w:t xml:space="preserve"> the same time as the officers of the organization.</w:t>
      </w:r>
    </w:p>
    <w:p w14:paraId="5923CC14" w14:textId="77777777" w:rsidR="000A62EF" w:rsidRDefault="000A62EF">
      <w:pPr>
        <w:tabs>
          <w:tab w:val="left" w:pos="2880"/>
          <w:tab w:val="left" w:pos="3600"/>
          <w:tab w:val="left" w:pos="4320"/>
          <w:tab w:val="left" w:pos="5040"/>
          <w:tab w:val="left" w:pos="5760"/>
          <w:tab w:val="left" w:pos="6480"/>
          <w:tab w:val="left" w:pos="7200"/>
          <w:tab w:val="left" w:pos="7920"/>
          <w:tab w:val="left" w:pos="8640"/>
        </w:tabs>
        <w:ind w:left="2880" w:hanging="1440"/>
        <w:rPr>
          <w:rFonts w:ascii="Times New Roman" w:eastAsia="Times New Roman" w:hAnsi="Times New Roman" w:cs="Times New Roman"/>
        </w:rPr>
      </w:pPr>
    </w:p>
    <w:p w14:paraId="4D590C68" w14:textId="77777777" w:rsidR="000A62EF" w:rsidRDefault="00EA4534">
      <w:pPr>
        <w:tabs>
          <w:tab w:val="left" w:pos="2880"/>
          <w:tab w:val="left" w:pos="3600"/>
          <w:tab w:val="left" w:pos="4320"/>
          <w:tab w:val="left" w:pos="5040"/>
          <w:tab w:val="left" w:pos="5760"/>
          <w:tab w:val="left" w:pos="6480"/>
          <w:tab w:val="left" w:pos="7200"/>
          <w:tab w:val="left" w:pos="7920"/>
          <w:tab w:val="left" w:pos="8640"/>
        </w:tabs>
        <w:ind w:left="2880" w:hanging="1440"/>
        <w:rPr>
          <w:sz w:val="20"/>
          <w:szCs w:val="20"/>
        </w:rPr>
      </w:pPr>
      <w:r>
        <w:rPr>
          <w:rFonts w:ascii="Times New Roman" w:eastAsia="Times New Roman" w:hAnsi="Times New Roman" w:cs="Times New Roman"/>
          <w:b/>
        </w:rPr>
        <w:t>Section 4.</w:t>
      </w:r>
      <w:r>
        <w:rPr>
          <w:rFonts w:ascii="Times New Roman" w:eastAsia="Times New Roman" w:hAnsi="Times New Roman" w:cs="Times New Roman"/>
          <w:b/>
        </w:rPr>
        <w:tab/>
      </w:r>
      <w:r>
        <w:rPr>
          <w:rFonts w:ascii="Times New Roman" w:eastAsia="Times New Roman" w:hAnsi="Times New Roman" w:cs="Times New Roman"/>
        </w:rPr>
        <w:t xml:space="preserve">The advisor(s) shall be ex-officio, non-voting member(s). </w:t>
      </w:r>
    </w:p>
    <w:sectPr w:rsidR="000A62EF">
      <w:footerReference w:type="default" r:id="rId8"/>
      <w:pgSz w:w="12240" w:h="15840"/>
      <w:pgMar w:top="1440" w:right="1440" w:bottom="1152"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C703DE" w14:textId="77777777" w:rsidR="00EA4534" w:rsidRDefault="00EA4534">
      <w:r>
        <w:separator/>
      </w:r>
    </w:p>
  </w:endnote>
  <w:endnote w:type="continuationSeparator" w:id="0">
    <w:p w14:paraId="110419AB" w14:textId="77777777" w:rsidR="00EA4534" w:rsidRDefault="00EA4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default"/>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970FF" w14:textId="77777777" w:rsidR="000A62EF" w:rsidRDefault="00EA4534">
    <w:pPr>
      <w:pBdr>
        <w:top w:val="nil"/>
        <w:left w:val="nil"/>
        <w:bottom w:val="nil"/>
        <w:right w:val="nil"/>
        <w:between w:val="nil"/>
      </w:pBdr>
      <w:tabs>
        <w:tab w:val="center" w:pos="4320"/>
        <w:tab w:val="right" w:pos="8640"/>
      </w:tabs>
      <w:rPr>
        <w:color w:val="000000"/>
      </w:rPr>
    </w:pPr>
    <w:r>
      <w:rPr>
        <w:sz w:val="20"/>
        <w:szCs w:val="20"/>
      </w:rPr>
      <w:t>November</w:t>
    </w:r>
    <w:r>
      <w:rPr>
        <w:color w:val="000000"/>
        <w:sz w:val="20"/>
        <w:szCs w:val="20"/>
      </w:rPr>
      <w:t xml:space="preserve"> 201</w:t>
    </w:r>
    <w:r>
      <w:rPr>
        <w:sz w:val="20"/>
        <w:szCs w:val="20"/>
      </w:rPr>
      <w:t>8</w:t>
    </w:r>
    <w:r>
      <w:rPr>
        <w:color w:val="000000"/>
        <w:sz w:val="20"/>
        <w:szCs w:val="20"/>
      </w:rPr>
      <w:tab/>
    </w:r>
    <w:r w:rsidR="001C4663">
      <w:rPr>
        <w:color w:val="000000"/>
        <w:sz w:val="20"/>
        <w:szCs w:val="20"/>
      </w:rPr>
      <w:tab/>
    </w:r>
    <w:r>
      <w:rPr>
        <w:color w:val="000000"/>
      </w:rPr>
      <w:t xml:space="preserve"> </w:t>
    </w:r>
    <w:r>
      <w:rPr>
        <w:color w:val="000000"/>
      </w:rPr>
      <w:fldChar w:fldCharType="begin"/>
    </w:r>
    <w:r>
      <w:rPr>
        <w:color w:val="000000"/>
      </w:rPr>
      <w:instrText>PAGE</w:instrText>
    </w:r>
    <w:r w:rsidR="001C4663">
      <w:rPr>
        <w:color w:val="000000"/>
      </w:rPr>
      <w:fldChar w:fldCharType="separate"/>
    </w:r>
    <w:r w:rsidR="001C4663">
      <w:rPr>
        <w:noProof/>
        <w:color w:val="000000"/>
      </w:rPr>
      <w:t>1</w:t>
    </w:r>
    <w:r>
      <w:rPr>
        <w:color w:val="00000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2538C" w14:textId="77777777" w:rsidR="00EA4534" w:rsidRDefault="00EA4534">
      <w:r>
        <w:separator/>
      </w:r>
    </w:p>
  </w:footnote>
  <w:footnote w:type="continuationSeparator" w:id="0">
    <w:p w14:paraId="2C7A15F9" w14:textId="77777777" w:rsidR="00EA4534" w:rsidRDefault="00EA45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A62EF"/>
    <w:rsid w:val="000A62EF"/>
    <w:rsid w:val="001C4663"/>
    <w:rsid w:val="00EA453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BB18DF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ookman Old Style" w:eastAsia="Bookman Old Style" w:hAnsi="Bookman Old Style" w:cs="Bookman Old Style"/>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center"/>
      <w:outlineLvl w:val="0"/>
    </w:pPr>
    <w:rPr>
      <w:rFonts w:ascii="Times New Roman" w:eastAsia="Times New Roman" w:hAnsi="Times New Roman" w:cs="Times New Roman"/>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tabs>
        <w:tab w:val="left" w:pos="360"/>
        <w:tab w:val="center"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eastAsia="Times New Roman" w:hAnsi="Times New Roman" w:cs="Times New Roman"/>
      <w: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C4663"/>
    <w:pPr>
      <w:tabs>
        <w:tab w:val="center" w:pos="4680"/>
        <w:tab w:val="right" w:pos="9360"/>
      </w:tabs>
    </w:pPr>
  </w:style>
  <w:style w:type="character" w:customStyle="1" w:styleId="HeaderChar">
    <w:name w:val="Header Char"/>
    <w:basedOn w:val="DefaultParagraphFont"/>
    <w:link w:val="Header"/>
    <w:uiPriority w:val="99"/>
    <w:rsid w:val="001C4663"/>
  </w:style>
  <w:style w:type="paragraph" w:styleId="Footer">
    <w:name w:val="footer"/>
    <w:basedOn w:val="Normal"/>
    <w:link w:val="FooterChar"/>
    <w:uiPriority w:val="99"/>
    <w:unhideWhenUsed/>
    <w:rsid w:val="001C4663"/>
    <w:pPr>
      <w:tabs>
        <w:tab w:val="center" w:pos="4680"/>
        <w:tab w:val="right" w:pos="9360"/>
      </w:tabs>
    </w:pPr>
  </w:style>
  <w:style w:type="character" w:customStyle="1" w:styleId="FooterChar">
    <w:name w:val="Footer Char"/>
    <w:basedOn w:val="DefaultParagraphFont"/>
    <w:link w:val="Footer"/>
    <w:uiPriority w:val="99"/>
    <w:rsid w:val="001C4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csulb.edu/regs" TargetMode="External"/><Relationship Id="rId7" Type="http://schemas.openxmlformats.org/officeDocument/2006/relationships/hyperlink" Target="http://www.csulb.edu/regs"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2305</Words>
  <Characters>13143</Characters>
  <Application>Microsoft Macintosh Word</Application>
  <DocSecurity>0</DocSecurity>
  <Lines>109</Lines>
  <Paragraphs>30</Paragraphs>
  <ScaleCrop>false</ScaleCrop>
  <LinksUpToDate>false</LinksUpToDate>
  <CharactersWithSpaces>15418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2018-11-21T06:55:00Z</dcterms:created>
  <dcterms:modified xsi:type="dcterms:W3CDTF">2018-11-21T06:55:00Z</dcterms:modified>
</cp:coreProperties>
</file>